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880" w:firstLineChars="200"/>
        <w:jc w:val="center"/>
        <w:textAlignment w:val="baseline"/>
        <w:rPr>
          <w:rFonts w:hint="eastAsia" w:ascii="微软雅黑" w:hAnsi="微软雅黑" w:eastAsia="微软雅黑" w:cs="微软雅黑"/>
          <w:w w:val="100"/>
          <w:sz w:val="44"/>
          <w:szCs w:val="44"/>
        </w:rPr>
      </w:pPr>
      <w:r>
        <w:rPr>
          <w:rFonts w:hint="eastAsia" w:ascii="微软雅黑" w:hAnsi="微软雅黑" w:eastAsia="微软雅黑" w:cs="微软雅黑"/>
          <w:w w:val="100"/>
          <w:sz w:val="44"/>
          <w:szCs w:val="44"/>
        </w:rPr>
        <w:t>关于进一步加大创业担保贷款贴息力度全力支持重点群体创业就业的通知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textAlignment w:val="baseline"/>
        <w:rPr>
          <w:rFonts w:hint="eastAsia" w:ascii="微软雅黑" w:hAnsi="微软雅黑" w:eastAsia="微软雅黑" w:cs="微软雅黑"/>
          <w:w w:val="100"/>
          <w:sz w:val="44"/>
          <w:szCs w:val="44"/>
        </w:rPr>
      </w:pPr>
      <w:r>
        <w:rPr>
          <w:rFonts w:hint="eastAsia" w:ascii="仿宋" w:hAnsi="仿宋" w:eastAsia="仿宋" w:cs="仿宋"/>
          <w:w w:val="100"/>
          <w:sz w:val="32"/>
          <w:szCs w:val="32"/>
        </w:rPr>
        <w:t>川财金〔2020〕30号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w w:val="100"/>
          <w:sz w:val="32"/>
          <w:szCs w:val="32"/>
        </w:rPr>
      </w:pP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为深入贯彻落实习近平总书记在统筹推进新冠肺炎疫情防控和经济社会发展工作部署会议上的重要讲话精神，全面强化</w:t>
      </w:r>
      <w:r>
        <w:rPr>
          <w:rFonts w:hint="eastAsia" w:ascii="仿宋" w:hAnsi="仿宋" w:eastAsia="仿宋" w:cs="仿宋"/>
          <w:spacing w:val="7"/>
          <w:w w:val="100"/>
          <w:sz w:val="32"/>
          <w:szCs w:val="32"/>
        </w:rPr>
        <w:t>稳就业举措，更好发挥创业担保贷款贴息资金引导作用，加强</w:t>
      </w:r>
      <w:r>
        <w:rPr>
          <w:rFonts w:hint="eastAsia" w:ascii="仿宋" w:hAnsi="仿宋" w:eastAsia="仿宋" w:cs="仿宋"/>
          <w:spacing w:val="-6"/>
          <w:w w:val="100"/>
          <w:sz w:val="32"/>
          <w:szCs w:val="32"/>
        </w:rPr>
        <w:t>资金保障，全力支持复工复产和创业就业，确</w:t>
      </w:r>
      <w:r>
        <w:rPr>
          <w:rFonts w:hint="eastAsia" w:ascii="仿宋" w:hAnsi="仿宋" w:eastAsia="仿宋" w:cs="仿宋"/>
          <w:spacing w:val="-7"/>
          <w:w w:val="100"/>
          <w:sz w:val="32"/>
          <w:szCs w:val="32"/>
        </w:rPr>
        <w:t>保“六稳”“六保”</w:t>
      </w:r>
      <w:r>
        <w:rPr>
          <w:rFonts w:hint="eastAsia" w:ascii="仿宋" w:hAnsi="仿宋" w:eastAsia="仿宋" w:cs="仿宋"/>
          <w:w w:val="100"/>
          <w:sz w:val="32"/>
          <w:szCs w:val="32"/>
        </w:rPr>
        <w:t xml:space="preserve"> </w:t>
      </w:r>
      <w:r>
        <w:rPr>
          <w:rFonts w:hint="eastAsia" w:ascii="仿宋" w:hAnsi="仿宋" w:eastAsia="仿宋" w:cs="仿宋"/>
          <w:spacing w:val="6"/>
          <w:w w:val="100"/>
          <w:sz w:val="32"/>
          <w:szCs w:val="32"/>
        </w:rPr>
        <w:t>任务落实，推动经济社会有序稳定发展，根据《财政部关于修</w:t>
      </w:r>
      <w:r>
        <w:rPr>
          <w:rFonts w:hint="eastAsia" w:ascii="仿宋" w:hAnsi="仿宋" w:eastAsia="仿宋" w:cs="仿宋"/>
          <w:spacing w:val="3"/>
          <w:w w:val="100"/>
          <w:sz w:val="32"/>
          <w:szCs w:val="32"/>
        </w:rPr>
        <w:t xml:space="preserve">  </w:t>
      </w:r>
      <w:r>
        <w:rPr>
          <w:rFonts w:hint="eastAsia" w:ascii="仿宋" w:hAnsi="仿宋" w:eastAsia="仿宋" w:cs="仿宋"/>
          <w:spacing w:val="-4"/>
          <w:w w:val="100"/>
          <w:sz w:val="32"/>
          <w:szCs w:val="32"/>
        </w:rPr>
        <w:t>订发布&lt;普惠金融发展专项资金管理办法&gt;的通知》(财金〔201</w:t>
      </w:r>
      <w:r>
        <w:rPr>
          <w:rFonts w:hint="eastAsia" w:ascii="仿宋" w:hAnsi="仿宋" w:eastAsia="仿宋" w:cs="仿宋"/>
          <w:spacing w:val="-5"/>
          <w:w w:val="100"/>
          <w:sz w:val="32"/>
          <w:szCs w:val="32"/>
        </w:rPr>
        <w:t>9〕</w:t>
      </w:r>
      <w:r>
        <w:rPr>
          <w:rFonts w:hint="eastAsia" w:ascii="仿宋" w:hAnsi="仿宋" w:eastAsia="仿宋" w:cs="仿宋"/>
          <w:w w:val="100"/>
          <w:sz w:val="32"/>
          <w:szCs w:val="32"/>
        </w:rPr>
        <w:t xml:space="preserve"> </w:t>
      </w:r>
      <w:r>
        <w:rPr>
          <w:rFonts w:hint="eastAsia" w:ascii="仿宋" w:hAnsi="仿宋" w:eastAsia="仿宋" w:cs="仿宋"/>
          <w:spacing w:val="18"/>
          <w:w w:val="100"/>
          <w:sz w:val="32"/>
          <w:szCs w:val="32"/>
        </w:rPr>
        <w:t>96</w:t>
      </w:r>
      <w:r>
        <w:rPr>
          <w:rFonts w:hint="eastAsia" w:ascii="仿宋" w:hAnsi="仿宋" w:eastAsia="仿宋" w:cs="仿宋"/>
          <w:spacing w:val="25"/>
          <w:w w:val="100"/>
          <w:sz w:val="32"/>
          <w:szCs w:val="32"/>
        </w:rPr>
        <w:t xml:space="preserve"> </w:t>
      </w:r>
      <w:r>
        <w:rPr>
          <w:rFonts w:hint="eastAsia" w:ascii="仿宋" w:hAnsi="仿宋" w:eastAsia="仿宋" w:cs="仿宋"/>
          <w:spacing w:val="18"/>
          <w:w w:val="100"/>
          <w:sz w:val="32"/>
          <w:szCs w:val="32"/>
        </w:rPr>
        <w:t>号)和《财政部人力资源社会保障部中国人民银行关于进</w:t>
      </w:r>
      <w:r>
        <w:rPr>
          <w:rFonts w:hint="eastAsia" w:ascii="仿宋" w:hAnsi="仿宋" w:eastAsia="仿宋" w:cs="仿宋"/>
          <w:w w:val="100"/>
          <w:sz w:val="32"/>
          <w:szCs w:val="32"/>
        </w:rPr>
        <w:t xml:space="preserve">  </w:t>
      </w:r>
      <w:r>
        <w:rPr>
          <w:rFonts w:hint="eastAsia" w:ascii="仿宋" w:hAnsi="仿宋" w:eastAsia="仿宋" w:cs="仿宋"/>
          <w:spacing w:val="6"/>
          <w:w w:val="100"/>
          <w:sz w:val="32"/>
          <w:szCs w:val="32"/>
        </w:rPr>
        <w:t>一步加大创业担保贷款贴息力度全力支持重点群体创业就业的</w:t>
      </w:r>
      <w:r>
        <w:rPr>
          <w:rFonts w:hint="eastAsia" w:ascii="仿宋" w:hAnsi="仿宋" w:eastAsia="仿宋" w:cs="仿宋"/>
          <w:spacing w:val="7"/>
          <w:w w:val="100"/>
          <w:sz w:val="32"/>
          <w:szCs w:val="32"/>
        </w:rPr>
        <w:t>通知》(财金〔2020〕21号),现将有</w:t>
      </w:r>
      <w:bookmarkStart w:id="0" w:name="_GoBack"/>
      <w:bookmarkEnd w:id="0"/>
      <w:r>
        <w:rPr>
          <w:rFonts w:hint="eastAsia" w:ascii="仿宋" w:hAnsi="仿宋" w:eastAsia="仿宋" w:cs="仿宋"/>
          <w:spacing w:val="7"/>
          <w:w w:val="100"/>
          <w:sz w:val="32"/>
          <w:szCs w:val="32"/>
        </w:rPr>
        <w:t>关事</w:t>
      </w:r>
      <w:r>
        <w:rPr>
          <w:rFonts w:hint="eastAsia" w:ascii="仿宋" w:hAnsi="仿宋" w:eastAsia="仿宋" w:cs="仿宋"/>
          <w:spacing w:val="6"/>
          <w:w w:val="100"/>
          <w:sz w:val="32"/>
          <w:szCs w:val="32"/>
        </w:rPr>
        <w:t>项通知如下：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4" w:firstLineChars="200"/>
        <w:jc w:val="both"/>
        <w:textAlignment w:val="baseline"/>
        <w:outlineLvl w:val="0"/>
        <w:rPr>
          <w:rFonts w:hint="eastAsia" w:ascii="仿宋" w:hAnsi="仿宋" w:eastAsia="仿宋" w:cs="仿宋"/>
          <w:w w:val="100"/>
          <w:sz w:val="32"/>
          <w:szCs w:val="32"/>
        </w:rPr>
      </w:pPr>
      <w:r>
        <w:rPr>
          <w:rFonts w:hint="eastAsia" w:ascii="仿宋" w:hAnsi="仿宋" w:eastAsia="仿宋" w:cs="仿宋"/>
          <w:b/>
          <w:bCs/>
          <w:spacing w:val="-2"/>
          <w:w w:val="100"/>
          <w:sz w:val="32"/>
          <w:szCs w:val="32"/>
        </w:rPr>
        <w:t>一、贷款贴息支持对象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(一)符合以下条件的个人可申请财政贴息支持：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1.属于重点就业群体。具体包括：城镇登记失业人员、就 业困难人员(含残疾人)、复员转业退役军人、刑满释放人员、 高校毕业生(含大学生村官和留学回国学生)、化解过剩产能企 业职工和失业人员、返乡创业农民工、网络商户、建档立卡贫</w:t>
      </w:r>
      <w:r>
        <w:rPr>
          <w:rFonts w:hint="eastAsia" w:ascii="仿宋" w:hAnsi="仿宋" w:eastAsia="仿宋" w:cs="仿宋"/>
          <w:spacing w:val="8"/>
          <w:w w:val="100"/>
          <w:sz w:val="32"/>
          <w:szCs w:val="32"/>
        </w:rPr>
        <w:t xml:space="preserve"> 困人口、农村自主创业农民，以及2020年4月15日至2020年 12月31 日期间，受疫情影响较大的批发零售、住宿餐饮、物流 运输、文化旅游等行业暂时失去收入来源的个体工商户，贷款购车专门用于出租运营的个人，贷款购车加入网络约车平台的专职司机(需平台提供专职司机“双证”等证明材料),对已享受创业担保贷款贴息政策且已按时还清贷款的个人，在疫情期间出现经营困难的，可再次申请创业担保贷款。2.除助学贷款、扶贫贷款、住房贷款、购车贷款、5万元以 下小额消费贷款(含信用卡消费)以外，申请人提交创业担保贷款申请时，本人及其配偶应没有其他贷款。</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(二)符合以下条件的小微企业可申请财政贴息支持：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1.属于《统计上大中小微企业划分办法(2017)》(国统字 〔2017〕213号)规定的小型、微型企业，以及2020年4月15 日至2020年12月31 日期间，受疫情影响较大的符合条件的出租车、网约车企业或其子公司。</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2.小微企业当年(申请资格审核前12个月内)新招用符合 创业担保贷款申请条件的人数达到企业现有在职职工人数15%(超过100人的企业达到8%),并与其签订1年以上劳动合同。</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3.无拖欠职工工资、欠缴社会保险费等严重违法违规信用记录。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42" w:firstLineChars="200"/>
        <w:jc w:val="both"/>
        <w:textAlignment w:val="baseline"/>
        <w:outlineLvl w:val="0"/>
        <w:rPr>
          <w:rFonts w:hint="eastAsia" w:ascii="仿宋" w:hAnsi="仿宋" w:eastAsia="仿宋" w:cs="仿宋"/>
          <w:w w:val="100"/>
          <w:sz w:val="33"/>
          <w:szCs w:val="33"/>
        </w:rPr>
      </w:pPr>
      <w:r>
        <w:rPr>
          <w:rFonts w:hint="eastAsia" w:ascii="仿宋" w:hAnsi="仿宋" w:eastAsia="仿宋" w:cs="仿宋"/>
          <w:b/>
          <w:bCs/>
          <w:spacing w:val="-30"/>
          <w:w w:val="100"/>
          <w:sz w:val="33"/>
          <w:szCs w:val="33"/>
        </w:rPr>
        <w:t>二、</w:t>
      </w:r>
      <w:r>
        <w:rPr>
          <w:rFonts w:hint="eastAsia" w:ascii="仿宋" w:hAnsi="仿宋" w:eastAsia="仿宋" w:cs="仿宋"/>
          <w:spacing w:val="-63"/>
          <w:w w:val="100"/>
          <w:sz w:val="33"/>
          <w:szCs w:val="33"/>
        </w:rPr>
        <w:t xml:space="preserve"> </w:t>
      </w:r>
      <w:r>
        <w:rPr>
          <w:rFonts w:hint="eastAsia" w:ascii="仿宋" w:hAnsi="仿宋" w:eastAsia="仿宋" w:cs="仿宋"/>
          <w:b/>
          <w:bCs/>
          <w:spacing w:val="-30"/>
          <w:w w:val="100"/>
          <w:sz w:val="33"/>
          <w:szCs w:val="33"/>
        </w:rPr>
        <w:t>贷款政策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2" w:firstLineChars="200"/>
        <w:jc w:val="both"/>
        <w:textAlignment w:val="baseline"/>
        <w:rPr>
          <w:rFonts w:hint="eastAsia" w:ascii="仿宋" w:hAnsi="仿宋" w:eastAsia="仿宋" w:cs="仿宋"/>
          <w:w w:val="100"/>
          <w:sz w:val="33"/>
          <w:szCs w:val="33"/>
        </w:rPr>
      </w:pPr>
      <w:r>
        <w:rPr>
          <w:rFonts w:hint="eastAsia" w:ascii="仿宋" w:hAnsi="仿宋" w:eastAsia="仿宋" w:cs="仿宋"/>
          <w:b/>
          <w:bCs/>
          <w:w w:val="100"/>
          <w:sz w:val="33"/>
          <w:szCs w:val="33"/>
        </w:rPr>
        <w:t>(一)贷款额度。</w:t>
      </w:r>
    </w:p>
    <w:p>
      <w:pPr>
        <w:keepNext w:val="0"/>
        <w:keepLines w:val="0"/>
        <w:pageBreakBefore w:val="0"/>
        <w:widowControl/>
        <w:kinsoku w:val="0"/>
        <w:wordWrap/>
        <w:overflowPunct/>
        <w:topLinePunct w:val="0"/>
        <w:autoSpaceDE w:val="0"/>
        <w:autoSpaceDN w:val="0"/>
        <w:bidi w:val="0"/>
        <w:adjustRightInd/>
        <w:snapToGrid/>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1.符合条件的个人最高可申请创业担保贷款额度为20 万元。</w:t>
      </w:r>
    </w:p>
    <w:p>
      <w:pPr>
        <w:keepNext w:val="0"/>
        <w:keepLines w:val="0"/>
        <w:pageBreakBefore w:val="0"/>
        <w:widowControl/>
        <w:kinsoku w:val="0"/>
        <w:wordWrap/>
        <w:overflowPunct/>
        <w:topLinePunct w:val="0"/>
        <w:autoSpaceDE w:val="0"/>
        <w:autoSpaceDN w:val="0"/>
        <w:bidi w:val="0"/>
        <w:adjustRightInd/>
        <w:snapToGrid/>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2.符合条件的小微企业创业担保贷款额度由经办银行根据 小微企业实际招用符合条件的人数合理确定，最高不超过300万元。3.对符合条件的个人创业担保贷款借款人合伙创业的，可 根据合伙创业人数适当提高贷款额度，最高不超过符合条件个 人贷款总额度的10%,合伙人贷款总额度上限不超过小微企业创业担保贷款最高额度300万元。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8" w:firstLineChars="200"/>
        <w:jc w:val="both"/>
        <w:textAlignment w:val="baseline"/>
        <w:rPr>
          <w:rFonts w:hint="eastAsia" w:ascii="仿宋" w:hAnsi="仿宋" w:eastAsia="仿宋" w:cs="仿宋"/>
          <w:w w:val="100"/>
          <w:sz w:val="33"/>
          <w:szCs w:val="33"/>
        </w:rPr>
      </w:pPr>
      <w:r>
        <w:rPr>
          <w:rFonts w:hint="eastAsia" w:ascii="仿宋" w:hAnsi="仿宋" w:eastAsia="仿宋" w:cs="仿宋"/>
          <w:b/>
          <w:bCs/>
          <w:spacing w:val="4"/>
          <w:w w:val="100"/>
          <w:sz w:val="33"/>
          <w:szCs w:val="33"/>
        </w:rPr>
        <w:t>(二)贷款期限。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个人创业担保贷款期限最长不超过3 年，小微企业创业担 保贷款期限最长不超过2 年。对流动性遇到暂时困难的小微企 业和个人(含个体工商户)创业担保贷款，可给予展期，最长 可展期至2020年6月30日，展期期间财政给予正常贴息。对 已发放的个人创业担保贷款，借款人患新冠肺炎的，展期期限原则上不超过1年，财政部门继续给予贴息支持。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0" w:firstLineChars="200"/>
        <w:jc w:val="both"/>
        <w:textAlignment w:val="baseline"/>
        <w:rPr>
          <w:rFonts w:hint="eastAsia" w:ascii="仿宋" w:hAnsi="仿宋" w:eastAsia="仿宋" w:cs="仿宋"/>
          <w:w w:val="100"/>
          <w:sz w:val="33"/>
          <w:szCs w:val="33"/>
        </w:rPr>
      </w:pPr>
      <w:r>
        <w:rPr>
          <w:rFonts w:hint="eastAsia" w:ascii="仿宋" w:hAnsi="仿宋" w:eastAsia="仿宋" w:cs="仿宋"/>
          <w:b/>
          <w:bCs/>
          <w:spacing w:val="7"/>
          <w:w w:val="100"/>
          <w:sz w:val="33"/>
          <w:szCs w:val="33"/>
        </w:rPr>
        <w:t>(三)贷款利率。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8"/>
          <w:w w:val="100"/>
          <w:sz w:val="32"/>
          <w:szCs w:val="32"/>
        </w:rPr>
        <w:t>自2020年4月15日起，金融机构新发放创业担保贷款利 率应适当下降，具体标准为：贫困地区(含国家扶贫开发工作 重点县、全国14个集中连片特殊困难地区)贷款利率上限不超 过贷款市场报价利率LPR+250BP,其余地区贷款利率上限不超过 贷款市场报价利率LPR+150BP。 具体贷款利率由经办银行根据借 款人和借款企业的经营状况、信用情况等与借款人和借款企业协商确定。对于1 年期以上创业担保贷款，由经办银行自主选</w:t>
      </w:r>
      <w:r>
        <w:rPr>
          <w:rFonts w:hint="eastAsia" w:ascii="仿宋" w:hAnsi="仿宋" w:eastAsia="仿宋" w:cs="仿宋"/>
          <w:spacing w:val="9"/>
          <w:w w:val="100"/>
          <w:sz w:val="33"/>
          <w:szCs w:val="33"/>
        </w:rPr>
        <w:t>择参照1年期或5年期贷款市场报价利率</w:t>
      </w:r>
      <w:r>
        <w:rPr>
          <w:rFonts w:hint="eastAsia" w:ascii="仿宋" w:hAnsi="仿宋" w:eastAsia="仿宋" w:cs="仿宋"/>
          <w:spacing w:val="-31"/>
          <w:w w:val="100"/>
          <w:sz w:val="33"/>
          <w:szCs w:val="33"/>
        </w:rPr>
        <w:t xml:space="preserve"> </w:t>
      </w:r>
      <w:r>
        <w:rPr>
          <w:rFonts w:hint="eastAsia" w:ascii="仿宋" w:hAnsi="仿宋" w:eastAsia="仿宋" w:cs="仿宋"/>
          <w:spacing w:val="9"/>
          <w:w w:val="100"/>
          <w:sz w:val="33"/>
          <w:szCs w:val="33"/>
        </w:rPr>
        <w:t>(</w:t>
      </w:r>
      <w:r>
        <w:rPr>
          <w:rFonts w:hint="eastAsia" w:ascii="仿宋" w:hAnsi="仿宋" w:eastAsia="仿宋" w:cs="仿宋"/>
          <w:w w:val="100"/>
          <w:sz w:val="33"/>
          <w:szCs w:val="33"/>
        </w:rPr>
        <w:t>LPR</w:t>
      </w:r>
      <w:r>
        <w:rPr>
          <w:rFonts w:hint="eastAsia" w:ascii="仿宋" w:hAnsi="仿宋" w:eastAsia="仿宋" w:cs="仿宋"/>
          <w:spacing w:val="9"/>
          <w:w w:val="100"/>
          <w:sz w:val="33"/>
          <w:szCs w:val="33"/>
        </w:rPr>
        <w:t>),</w:t>
      </w:r>
      <w:r>
        <w:rPr>
          <w:rFonts w:hint="eastAsia" w:ascii="仿宋" w:hAnsi="仿宋" w:eastAsia="仿宋" w:cs="仿宋"/>
          <w:spacing w:val="55"/>
          <w:w w:val="100"/>
          <w:sz w:val="33"/>
          <w:szCs w:val="33"/>
        </w:rPr>
        <w:t xml:space="preserve"> </w:t>
      </w:r>
      <w:r>
        <w:rPr>
          <w:rFonts w:hint="eastAsia" w:ascii="仿宋" w:hAnsi="仿宋" w:eastAsia="仿宋" w:cs="仿宋"/>
          <w:spacing w:val="9"/>
          <w:w w:val="100"/>
          <w:sz w:val="33"/>
          <w:szCs w:val="33"/>
        </w:rPr>
        <w:t>并在贷款合</w:t>
      </w:r>
      <w:r>
        <w:rPr>
          <w:rFonts w:hint="eastAsia" w:ascii="仿宋" w:hAnsi="仿宋" w:eastAsia="仿宋" w:cs="仿宋"/>
          <w:spacing w:val="1"/>
          <w:w w:val="100"/>
          <w:sz w:val="32"/>
          <w:szCs w:val="32"/>
        </w:rPr>
        <w:t>同中明确约定，财政部门按照合同约定的</w:t>
      </w:r>
      <w:r>
        <w:rPr>
          <w:rFonts w:hint="eastAsia" w:ascii="仿宋" w:hAnsi="仿宋" w:eastAsia="仿宋" w:cs="仿宋"/>
          <w:w w:val="100"/>
          <w:sz w:val="32"/>
          <w:szCs w:val="32"/>
        </w:rPr>
        <w:t>LPR</w:t>
      </w:r>
      <w:r>
        <w:rPr>
          <w:rFonts w:hint="eastAsia" w:ascii="仿宋" w:hAnsi="仿宋" w:eastAsia="仿宋" w:cs="仿宋"/>
          <w:spacing w:val="-46"/>
          <w:w w:val="100"/>
          <w:sz w:val="32"/>
          <w:szCs w:val="32"/>
        </w:rPr>
        <w:t xml:space="preserve"> </w:t>
      </w:r>
      <w:r>
        <w:rPr>
          <w:rFonts w:hint="eastAsia" w:ascii="仿宋" w:hAnsi="仿宋" w:eastAsia="仿宋" w:cs="仿宋"/>
          <w:spacing w:val="1"/>
          <w:w w:val="100"/>
          <w:sz w:val="32"/>
          <w:szCs w:val="32"/>
        </w:rPr>
        <w:t>进行贴息。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90" w:firstLineChars="200"/>
        <w:jc w:val="both"/>
        <w:textAlignment w:val="baseline"/>
        <w:rPr>
          <w:rFonts w:hint="eastAsia" w:ascii="仿宋" w:hAnsi="仿宋" w:eastAsia="仿宋" w:cs="仿宋"/>
          <w:b/>
          <w:bCs/>
          <w:spacing w:val="7"/>
          <w:w w:val="100"/>
          <w:sz w:val="33"/>
          <w:szCs w:val="33"/>
        </w:rPr>
      </w:pPr>
      <w:r>
        <w:rPr>
          <w:rFonts w:hint="eastAsia" w:ascii="仿宋" w:hAnsi="仿宋" w:eastAsia="仿宋" w:cs="仿宋"/>
          <w:b/>
          <w:bCs/>
          <w:spacing w:val="7"/>
          <w:w w:val="100"/>
          <w:sz w:val="33"/>
          <w:szCs w:val="33"/>
        </w:rPr>
        <w:t>(四)贷款次数。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对还款积极、带动就业能力强、创业项目好的借款个人和 小微企业，可继续提供创业担保贷款贴息，但累计次数不得超 过3次。对已按期还款的小微企业，可继续申请创业担保贷款，经重新审核满足当年新招用符合创业担保贷款申请条件等条件后，可予以贷款、贴息支持。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b/>
          <w:bCs/>
          <w:spacing w:val="-15"/>
          <w:w w:val="100"/>
          <w:sz w:val="32"/>
          <w:szCs w:val="32"/>
        </w:rPr>
        <w:t>三、</w:t>
      </w:r>
      <w:r>
        <w:rPr>
          <w:rFonts w:hint="eastAsia" w:ascii="仿宋" w:hAnsi="仿宋" w:eastAsia="仿宋" w:cs="仿宋"/>
          <w:spacing w:val="-67"/>
          <w:w w:val="100"/>
          <w:sz w:val="32"/>
          <w:szCs w:val="32"/>
        </w:rPr>
        <w:t xml:space="preserve"> </w:t>
      </w:r>
      <w:r>
        <w:rPr>
          <w:rFonts w:hint="eastAsia" w:ascii="仿宋" w:hAnsi="仿宋" w:eastAsia="仿宋" w:cs="仿宋"/>
          <w:b/>
          <w:bCs/>
          <w:spacing w:val="-15"/>
          <w:w w:val="100"/>
          <w:sz w:val="32"/>
          <w:szCs w:val="32"/>
        </w:rPr>
        <w:t>财政贴息及奖补政策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0" w:firstLineChars="200"/>
        <w:jc w:val="both"/>
        <w:textAlignment w:val="baseline"/>
        <w:rPr>
          <w:rFonts w:hint="eastAsia" w:ascii="仿宋" w:hAnsi="仿宋" w:eastAsia="仿宋" w:cs="仿宋"/>
          <w:w w:val="100"/>
          <w:sz w:val="32"/>
          <w:szCs w:val="32"/>
        </w:rPr>
      </w:pPr>
      <w:r>
        <w:rPr>
          <w:rFonts w:hint="eastAsia" w:ascii="仿宋" w:hAnsi="仿宋" w:eastAsia="仿宋" w:cs="仿宋"/>
          <w:b/>
          <w:bCs/>
          <w:spacing w:val="7"/>
          <w:w w:val="100"/>
          <w:sz w:val="32"/>
          <w:szCs w:val="32"/>
        </w:rPr>
        <w:t>(一)个人创业担保贷款贴息。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因近年来国家政策调整，对非贫困地区符合条件的个人创业担保贷款执行差异化的贴息政策。具体为：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1</w:t>
      </w:r>
      <w:r>
        <w:rPr>
          <w:rFonts w:hint="eastAsia" w:ascii="仿宋" w:hAnsi="仿宋" w:eastAsia="仿宋" w:cs="仿宋"/>
          <w:spacing w:val="8"/>
          <w:w w:val="100"/>
          <w:sz w:val="32"/>
          <w:szCs w:val="32"/>
          <w:lang w:eastAsia="zh-CN"/>
        </w:rPr>
        <w:t>.</w:t>
      </w:r>
      <w:r>
        <w:rPr>
          <w:rFonts w:hint="eastAsia" w:ascii="仿宋" w:hAnsi="仿宋" w:eastAsia="仿宋" w:cs="仿宋"/>
          <w:spacing w:val="8"/>
          <w:w w:val="100"/>
          <w:sz w:val="32"/>
          <w:szCs w:val="32"/>
        </w:rPr>
        <w:t>2016年9月24日至2018年3月26日(含26日)发放的新贷款，由财政部门按照第1年给予全额贴息、第2年贴息2/3、第3年贴息1/3执行，贴息资金由中央财政承担70%、省级财政承担21%、市县财政承担9%。</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2.2018年3月27 日(含27日)- 2019年9月27日(含27日)新发放的贷款，由各级财政部门给予2年全额贴息(贷款期限的第1年、第2年),贴息资金由中央财政承担70%、省级 财政承担21%、市县财政承担9%,贷款期限为3年的最后一年市县财政可自主给予贴息。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48"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27"/>
          <w:w w:val="100"/>
          <w:sz w:val="32"/>
          <w:szCs w:val="32"/>
        </w:rPr>
        <w:t>3</w:t>
      </w:r>
      <w:r>
        <w:rPr>
          <w:rFonts w:hint="eastAsia" w:ascii="仿宋" w:hAnsi="仿宋" w:eastAsia="仿宋" w:cs="仿宋"/>
          <w:spacing w:val="27"/>
          <w:w w:val="100"/>
          <w:sz w:val="32"/>
          <w:szCs w:val="32"/>
          <w:lang w:eastAsia="zh-CN"/>
        </w:rPr>
        <w:t>.</w:t>
      </w:r>
      <w:r>
        <w:rPr>
          <w:rFonts w:hint="eastAsia" w:ascii="仿宋" w:hAnsi="仿宋" w:eastAsia="仿宋" w:cs="仿宋"/>
          <w:spacing w:val="-95"/>
          <w:w w:val="100"/>
          <w:sz w:val="32"/>
          <w:szCs w:val="32"/>
        </w:rPr>
        <w:t xml:space="preserve"> </w:t>
      </w:r>
      <w:r>
        <w:rPr>
          <w:rFonts w:hint="eastAsia" w:ascii="仿宋" w:hAnsi="仿宋" w:eastAsia="仿宋" w:cs="仿宋"/>
          <w:spacing w:val="27"/>
          <w:w w:val="100"/>
          <w:sz w:val="32"/>
          <w:szCs w:val="32"/>
        </w:rPr>
        <w:t>2019年9月28日(含28</w:t>
      </w:r>
      <w:r>
        <w:rPr>
          <w:rFonts w:hint="eastAsia" w:ascii="仿宋" w:hAnsi="仿宋" w:eastAsia="仿宋" w:cs="仿宋"/>
          <w:spacing w:val="-50"/>
          <w:w w:val="100"/>
          <w:sz w:val="32"/>
          <w:szCs w:val="32"/>
        </w:rPr>
        <w:t xml:space="preserve"> </w:t>
      </w:r>
      <w:r>
        <w:rPr>
          <w:rFonts w:hint="eastAsia" w:ascii="仿宋" w:hAnsi="仿宋" w:eastAsia="仿宋" w:cs="仿宋"/>
          <w:spacing w:val="27"/>
          <w:w w:val="100"/>
          <w:sz w:val="32"/>
          <w:szCs w:val="32"/>
        </w:rPr>
        <w:t>日)-</w:t>
      </w:r>
      <w:r>
        <w:rPr>
          <w:rFonts w:hint="eastAsia" w:ascii="仿宋" w:hAnsi="仿宋" w:eastAsia="仿宋" w:cs="仿宋"/>
          <w:spacing w:val="-94"/>
          <w:w w:val="100"/>
          <w:sz w:val="32"/>
          <w:szCs w:val="32"/>
        </w:rPr>
        <w:t xml:space="preserve"> </w:t>
      </w:r>
      <w:r>
        <w:rPr>
          <w:rFonts w:hint="eastAsia" w:ascii="仿宋" w:hAnsi="仿宋" w:eastAsia="仿宋" w:cs="仿宋"/>
          <w:spacing w:val="27"/>
          <w:w w:val="100"/>
          <w:sz w:val="32"/>
          <w:szCs w:val="32"/>
        </w:rPr>
        <w:t>2020年12月31</w:t>
      </w:r>
      <w:r>
        <w:rPr>
          <w:rFonts w:hint="eastAsia" w:ascii="仿宋" w:hAnsi="仿宋" w:eastAsia="仿宋" w:cs="仿宋"/>
          <w:spacing w:val="-53"/>
          <w:w w:val="100"/>
          <w:sz w:val="32"/>
          <w:szCs w:val="32"/>
        </w:rPr>
        <w:t xml:space="preserve"> </w:t>
      </w:r>
      <w:r>
        <w:rPr>
          <w:rFonts w:hint="eastAsia" w:ascii="仿宋" w:hAnsi="仿宋" w:eastAsia="仿宋" w:cs="仿宋"/>
          <w:spacing w:val="27"/>
          <w:w w:val="100"/>
          <w:sz w:val="32"/>
          <w:szCs w:val="32"/>
        </w:rPr>
        <w:t>日</w:t>
      </w:r>
      <w:r>
        <w:rPr>
          <w:rFonts w:hint="eastAsia" w:ascii="仿宋" w:hAnsi="仿宋" w:eastAsia="仿宋" w:cs="仿宋"/>
          <w:spacing w:val="26"/>
          <w:w w:val="100"/>
          <w:sz w:val="32"/>
          <w:szCs w:val="32"/>
        </w:rPr>
        <w:t xml:space="preserve"> </w:t>
      </w:r>
      <w:r>
        <w:rPr>
          <w:rFonts w:hint="eastAsia" w:ascii="仿宋" w:hAnsi="仿宋" w:eastAsia="仿宋" w:cs="仿宋"/>
          <w:spacing w:val="27"/>
          <w:w w:val="100"/>
          <w:sz w:val="32"/>
          <w:szCs w:val="32"/>
        </w:rPr>
        <w:t>(</w:t>
      </w:r>
      <w:r>
        <w:rPr>
          <w:rFonts w:hint="eastAsia" w:ascii="仿宋" w:hAnsi="仿宋" w:eastAsia="仿宋" w:cs="仿宋"/>
          <w:spacing w:val="-17"/>
          <w:w w:val="100"/>
          <w:sz w:val="32"/>
          <w:szCs w:val="32"/>
        </w:rPr>
        <w:t xml:space="preserve"> </w:t>
      </w:r>
      <w:r>
        <w:rPr>
          <w:rFonts w:hint="eastAsia" w:ascii="仿宋" w:hAnsi="仿宋" w:eastAsia="仿宋" w:cs="仿宋"/>
          <w:spacing w:val="27"/>
          <w:w w:val="100"/>
          <w:sz w:val="32"/>
          <w:szCs w:val="32"/>
        </w:rPr>
        <w:t>含</w:t>
      </w:r>
      <w:r>
        <w:rPr>
          <w:rFonts w:hint="eastAsia" w:ascii="仿宋" w:hAnsi="仿宋" w:eastAsia="仿宋" w:cs="仿宋"/>
          <w:w w:val="100"/>
          <w:sz w:val="32"/>
          <w:szCs w:val="32"/>
        </w:rPr>
        <w:t xml:space="preserve"> </w:t>
      </w:r>
      <w:r>
        <w:rPr>
          <w:rFonts w:hint="eastAsia" w:ascii="仿宋" w:hAnsi="仿宋" w:eastAsia="仿宋" w:cs="仿宋"/>
          <w:spacing w:val="8"/>
          <w:w w:val="100"/>
          <w:sz w:val="32"/>
          <w:szCs w:val="32"/>
        </w:rPr>
        <w:t>31日)新发放的贷款，在规定的贴息期限内，由财政部门全额 贴息，贴息资金由中央财政承担70%、省级财政承担21%、市县财政承担9%。</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12"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18"/>
          <w:w w:val="100"/>
          <w:sz w:val="32"/>
          <w:szCs w:val="32"/>
        </w:rPr>
        <w:t>4.2021年1月1日起新发放的个人创业担保贷款</w:t>
      </w:r>
      <w:r>
        <w:rPr>
          <w:rFonts w:hint="eastAsia" w:ascii="仿宋" w:hAnsi="仿宋" w:eastAsia="仿宋" w:cs="仿宋"/>
          <w:spacing w:val="17"/>
          <w:w w:val="100"/>
          <w:sz w:val="32"/>
          <w:szCs w:val="32"/>
        </w:rPr>
        <w:t>，贷款市</w:t>
      </w:r>
      <w:r>
        <w:rPr>
          <w:rFonts w:hint="eastAsia" w:ascii="仿宋" w:hAnsi="仿宋" w:eastAsia="仿宋" w:cs="仿宋"/>
          <w:w w:val="100"/>
          <w:sz w:val="32"/>
          <w:szCs w:val="32"/>
        </w:rPr>
        <w:t xml:space="preserve"> </w:t>
      </w:r>
      <w:r>
        <w:rPr>
          <w:rFonts w:hint="eastAsia" w:ascii="仿宋" w:hAnsi="仿宋" w:eastAsia="仿宋" w:cs="仿宋"/>
          <w:spacing w:val="1"/>
          <w:w w:val="100"/>
          <w:sz w:val="32"/>
          <w:szCs w:val="32"/>
        </w:rPr>
        <w:t>场报价利率</w:t>
      </w:r>
      <w:r>
        <w:rPr>
          <w:rFonts w:hint="eastAsia" w:ascii="仿宋" w:hAnsi="仿宋" w:eastAsia="仿宋" w:cs="仿宋"/>
          <w:spacing w:val="-39"/>
          <w:w w:val="100"/>
          <w:sz w:val="32"/>
          <w:szCs w:val="32"/>
        </w:rPr>
        <w:t xml:space="preserve"> </w:t>
      </w:r>
      <w:r>
        <w:rPr>
          <w:rFonts w:hint="eastAsia" w:ascii="仿宋" w:hAnsi="仿宋" w:eastAsia="仿宋" w:cs="仿宋"/>
          <w:w w:val="100"/>
          <w:sz w:val="32"/>
          <w:szCs w:val="32"/>
        </w:rPr>
        <w:t>LPR</w:t>
      </w:r>
      <w:r>
        <w:rPr>
          <w:rFonts w:hint="eastAsia" w:ascii="仿宋" w:hAnsi="仿宋" w:eastAsia="仿宋" w:cs="仿宋"/>
          <w:spacing w:val="1"/>
          <w:w w:val="100"/>
          <w:sz w:val="32"/>
          <w:szCs w:val="32"/>
        </w:rPr>
        <w:t>-150</w:t>
      </w:r>
      <w:r>
        <w:rPr>
          <w:rFonts w:hint="eastAsia" w:ascii="仿宋" w:hAnsi="仿宋" w:eastAsia="仿宋" w:cs="仿宋"/>
          <w:w w:val="100"/>
          <w:sz w:val="32"/>
          <w:szCs w:val="32"/>
        </w:rPr>
        <w:t>BP</w:t>
      </w:r>
      <w:r>
        <w:rPr>
          <w:rFonts w:hint="eastAsia" w:ascii="仿宋" w:hAnsi="仿宋" w:eastAsia="仿宋" w:cs="仿宋"/>
          <w:spacing w:val="48"/>
          <w:w w:val="100"/>
          <w:sz w:val="32"/>
          <w:szCs w:val="32"/>
        </w:rPr>
        <w:t xml:space="preserve"> </w:t>
      </w:r>
      <w:r>
        <w:rPr>
          <w:rFonts w:hint="eastAsia" w:ascii="仿宋" w:hAnsi="仿宋" w:eastAsia="仿宋" w:cs="仿宋"/>
          <w:spacing w:val="1"/>
          <w:w w:val="100"/>
          <w:sz w:val="32"/>
          <w:szCs w:val="32"/>
        </w:rPr>
        <w:t>以下的利息，由借款人承</w:t>
      </w:r>
      <w:r>
        <w:rPr>
          <w:rFonts w:hint="eastAsia" w:ascii="仿宋" w:hAnsi="仿宋" w:eastAsia="仿宋" w:cs="仿宋"/>
          <w:w w:val="100"/>
          <w:sz w:val="32"/>
          <w:szCs w:val="32"/>
        </w:rPr>
        <w:t xml:space="preserve">担，剩余部分 </w:t>
      </w:r>
      <w:r>
        <w:rPr>
          <w:rFonts w:hint="eastAsia" w:ascii="仿宋" w:hAnsi="仿宋" w:eastAsia="仿宋" w:cs="仿宋"/>
          <w:spacing w:val="-1"/>
          <w:w w:val="100"/>
          <w:sz w:val="32"/>
          <w:szCs w:val="32"/>
        </w:rPr>
        <w:t>由财政部门给予贴息，贴息资金由中央财政承担70%、省级财政</w:t>
      </w:r>
      <w:r>
        <w:rPr>
          <w:rFonts w:hint="eastAsia" w:ascii="仿宋" w:hAnsi="仿宋" w:eastAsia="仿宋" w:cs="仿宋"/>
          <w:spacing w:val="6"/>
          <w:w w:val="100"/>
          <w:sz w:val="32"/>
          <w:szCs w:val="32"/>
        </w:rPr>
        <w:t>承担21%、市县财政承担9%。</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08"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17"/>
          <w:w w:val="100"/>
          <w:sz w:val="32"/>
          <w:szCs w:val="32"/>
        </w:rPr>
        <w:t>对贫困地区2021年1月1日前发放的符合条件的个人创业</w:t>
      </w:r>
      <w:r>
        <w:rPr>
          <w:rFonts w:hint="eastAsia" w:ascii="仿宋" w:hAnsi="仿宋" w:eastAsia="仿宋" w:cs="仿宋"/>
          <w:spacing w:val="11"/>
          <w:w w:val="100"/>
          <w:sz w:val="32"/>
          <w:szCs w:val="32"/>
        </w:rPr>
        <w:t xml:space="preserve"> </w:t>
      </w:r>
      <w:r>
        <w:rPr>
          <w:rFonts w:hint="eastAsia" w:ascii="仿宋" w:hAnsi="仿宋" w:eastAsia="仿宋" w:cs="仿宋"/>
          <w:spacing w:val="7"/>
          <w:w w:val="100"/>
          <w:sz w:val="32"/>
          <w:szCs w:val="32"/>
        </w:rPr>
        <w:t>担保贷款，由各级财政部门在贷款期限内给予全额贴息。2021</w:t>
      </w:r>
      <w:r>
        <w:rPr>
          <w:rFonts w:hint="eastAsia" w:ascii="仿宋" w:hAnsi="仿宋" w:eastAsia="仿宋" w:cs="仿宋"/>
          <w:w w:val="100"/>
          <w:sz w:val="32"/>
          <w:szCs w:val="32"/>
        </w:rPr>
        <w:t xml:space="preserve"> </w:t>
      </w:r>
      <w:r>
        <w:rPr>
          <w:rFonts w:hint="eastAsia" w:ascii="仿宋" w:hAnsi="仿宋" w:eastAsia="仿宋" w:cs="仿宋"/>
          <w:spacing w:val="8"/>
          <w:w w:val="100"/>
          <w:sz w:val="32"/>
          <w:szCs w:val="32"/>
        </w:rPr>
        <w:t>年1月1日起新发放的个人创业担保贷款，</w:t>
      </w:r>
      <w:r>
        <w:rPr>
          <w:rFonts w:hint="eastAsia" w:ascii="仿宋" w:hAnsi="仿宋" w:eastAsia="仿宋" w:cs="仿宋"/>
          <w:w w:val="100"/>
          <w:sz w:val="32"/>
          <w:szCs w:val="32"/>
        </w:rPr>
        <w:t>LPR</w:t>
      </w:r>
      <w:r>
        <w:rPr>
          <w:rFonts w:hint="eastAsia" w:ascii="仿宋" w:hAnsi="仿宋" w:eastAsia="仿宋" w:cs="仿宋"/>
          <w:spacing w:val="8"/>
          <w:w w:val="100"/>
          <w:sz w:val="32"/>
          <w:szCs w:val="32"/>
        </w:rPr>
        <w:t>-150</w:t>
      </w:r>
      <w:r>
        <w:rPr>
          <w:rFonts w:hint="eastAsia" w:ascii="仿宋" w:hAnsi="仿宋" w:eastAsia="仿宋" w:cs="仿宋"/>
          <w:w w:val="100"/>
          <w:sz w:val="32"/>
          <w:szCs w:val="32"/>
        </w:rPr>
        <w:t>BP</w:t>
      </w:r>
      <w:r>
        <w:rPr>
          <w:rFonts w:hint="eastAsia" w:ascii="仿宋" w:hAnsi="仿宋" w:eastAsia="仿宋" w:cs="仿宋"/>
          <w:spacing w:val="-24"/>
          <w:w w:val="100"/>
          <w:sz w:val="32"/>
          <w:szCs w:val="32"/>
        </w:rPr>
        <w:t xml:space="preserve"> </w:t>
      </w:r>
      <w:r>
        <w:rPr>
          <w:rFonts w:hint="eastAsia" w:ascii="仿宋" w:hAnsi="仿宋" w:eastAsia="仿宋" w:cs="仿宋"/>
          <w:spacing w:val="8"/>
          <w:w w:val="100"/>
          <w:sz w:val="32"/>
          <w:szCs w:val="32"/>
        </w:rPr>
        <w:t>以下的利</w:t>
      </w:r>
      <w:r>
        <w:rPr>
          <w:rFonts w:hint="eastAsia" w:ascii="仿宋" w:hAnsi="仿宋" w:eastAsia="仿宋" w:cs="仿宋"/>
          <w:w w:val="100"/>
          <w:sz w:val="32"/>
          <w:szCs w:val="32"/>
        </w:rPr>
        <w:t xml:space="preserve"> </w:t>
      </w:r>
      <w:r>
        <w:rPr>
          <w:rFonts w:hint="eastAsia" w:ascii="仿宋" w:hAnsi="仿宋" w:eastAsia="仿宋" w:cs="仿宋"/>
          <w:spacing w:val="5"/>
          <w:w w:val="100"/>
          <w:sz w:val="32"/>
          <w:szCs w:val="32"/>
        </w:rPr>
        <w:t>息，由借款人承担，剩余部分由财政部门给予贴息，各级财政</w:t>
      </w:r>
      <w:r>
        <w:rPr>
          <w:rFonts w:hint="eastAsia" w:ascii="仿宋" w:hAnsi="仿宋" w:eastAsia="仿宋" w:cs="仿宋"/>
          <w:w w:val="100"/>
          <w:sz w:val="32"/>
          <w:szCs w:val="32"/>
        </w:rPr>
        <w:t>具体分担比例均与非贫困地区一致。</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6" w:firstLineChars="200"/>
        <w:jc w:val="both"/>
        <w:textAlignment w:val="baseline"/>
        <w:rPr>
          <w:rFonts w:hint="eastAsia" w:ascii="仿宋" w:hAnsi="仿宋" w:eastAsia="仿宋" w:cs="仿宋"/>
          <w:w w:val="100"/>
          <w:sz w:val="32"/>
          <w:szCs w:val="32"/>
        </w:rPr>
      </w:pPr>
      <w:r>
        <w:rPr>
          <w:rFonts w:hint="eastAsia" w:ascii="仿宋" w:hAnsi="仿宋" w:eastAsia="仿宋" w:cs="仿宋"/>
          <w:b/>
          <w:bCs/>
          <w:spacing w:val="6"/>
          <w:w w:val="100"/>
          <w:sz w:val="32"/>
          <w:szCs w:val="32"/>
        </w:rPr>
        <w:t>(二)小微企业创业担保贷款贴息。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1.2021年1月1日以前发放的创业担保贷款，由财政部门 按照贷款合同签订日贷款市场报价利率 (LPR)50% 贴息，对展 期、逾期的创业担保贷款，财政部门不予贴息。贴息资金由中央财政承担70%、省级财政承担21%、市县财政承担9%。</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8"/>
          <w:w w:val="100"/>
          <w:sz w:val="32"/>
          <w:szCs w:val="32"/>
        </w:rPr>
      </w:pPr>
      <w:r>
        <w:rPr>
          <w:rFonts w:hint="eastAsia" w:ascii="仿宋" w:hAnsi="仿宋" w:eastAsia="仿宋" w:cs="仿宋"/>
          <w:spacing w:val="8"/>
          <w:w w:val="100"/>
          <w:sz w:val="32"/>
          <w:szCs w:val="32"/>
        </w:rPr>
        <w:t>2.2021年1月1日起发放的创业担保贷款，贷款市场报价</w:t>
      </w:r>
      <w:r>
        <w:rPr>
          <w:rFonts w:hint="eastAsia" w:ascii="仿宋" w:hAnsi="仿宋" w:eastAsia="仿宋" w:cs="仿宋"/>
          <w:w w:val="100"/>
          <w:sz w:val="32"/>
          <w:szCs w:val="32"/>
        </w:rPr>
        <w:t>利率</w:t>
      </w:r>
      <w:r>
        <w:rPr>
          <w:rFonts w:hint="eastAsia" w:ascii="仿宋" w:hAnsi="仿宋" w:eastAsia="仿宋" w:cs="仿宋"/>
          <w:spacing w:val="-14"/>
          <w:w w:val="100"/>
          <w:sz w:val="32"/>
          <w:szCs w:val="32"/>
        </w:rPr>
        <w:t xml:space="preserve"> </w:t>
      </w:r>
      <w:r>
        <w:rPr>
          <w:rFonts w:hint="eastAsia" w:ascii="仿宋" w:hAnsi="仿宋" w:eastAsia="仿宋" w:cs="仿宋"/>
          <w:w w:val="100"/>
          <w:sz w:val="32"/>
          <w:szCs w:val="32"/>
        </w:rPr>
        <w:t>LPR-150BP</w:t>
      </w:r>
      <w:r>
        <w:rPr>
          <w:rFonts w:hint="eastAsia" w:ascii="仿宋" w:hAnsi="仿宋" w:eastAsia="仿宋" w:cs="仿宋"/>
          <w:spacing w:val="49"/>
          <w:w w:val="100"/>
          <w:sz w:val="32"/>
          <w:szCs w:val="32"/>
        </w:rPr>
        <w:t xml:space="preserve"> </w:t>
      </w:r>
      <w:r>
        <w:rPr>
          <w:rFonts w:hint="eastAsia" w:ascii="仿宋" w:hAnsi="仿宋" w:eastAsia="仿宋" w:cs="仿宋"/>
          <w:w w:val="100"/>
          <w:sz w:val="32"/>
          <w:szCs w:val="32"/>
        </w:rPr>
        <w:t>以下的利息，由借款企业承担，剩余部分由财</w:t>
      </w:r>
      <w:r>
        <w:rPr>
          <w:rFonts w:hint="eastAsia" w:ascii="仿宋" w:hAnsi="仿宋" w:eastAsia="仿宋" w:cs="仿宋"/>
          <w:spacing w:val="8"/>
          <w:w w:val="100"/>
          <w:sz w:val="32"/>
          <w:szCs w:val="32"/>
        </w:rPr>
        <w:t>政部门给予贴息，贴息资金由中央财政承担70%、省级财政承担21%、市县财政承担9%。</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6" w:firstLineChars="200"/>
        <w:jc w:val="both"/>
        <w:textAlignment w:val="baseline"/>
        <w:rPr>
          <w:rFonts w:hint="eastAsia" w:ascii="仿宋" w:hAnsi="仿宋" w:eastAsia="仿宋" w:cs="仿宋"/>
          <w:w w:val="100"/>
          <w:sz w:val="32"/>
          <w:szCs w:val="32"/>
        </w:rPr>
      </w:pPr>
      <w:r>
        <w:rPr>
          <w:rFonts w:hint="eastAsia" w:ascii="仿宋" w:hAnsi="仿宋" w:eastAsia="仿宋" w:cs="仿宋"/>
          <w:b/>
          <w:bCs/>
          <w:spacing w:val="11"/>
          <w:w w:val="100"/>
          <w:sz w:val="32"/>
          <w:szCs w:val="32"/>
        </w:rPr>
        <w:t>(三)财政奖补政策。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6"/>
          <w:w w:val="100"/>
          <w:sz w:val="32"/>
          <w:szCs w:val="32"/>
        </w:rPr>
        <w:t>建立创业担保贷款奖励补助机制。按各地当年新发放创业</w:t>
      </w:r>
      <w:r>
        <w:rPr>
          <w:rFonts w:hint="eastAsia" w:ascii="仿宋" w:hAnsi="仿宋" w:eastAsia="仿宋" w:cs="仿宋"/>
          <w:spacing w:val="10"/>
          <w:w w:val="100"/>
          <w:sz w:val="32"/>
          <w:szCs w:val="32"/>
        </w:rPr>
        <w:t xml:space="preserve"> </w:t>
      </w:r>
      <w:r>
        <w:rPr>
          <w:rFonts w:hint="eastAsia" w:ascii="仿宋" w:hAnsi="仿宋" w:eastAsia="仿宋" w:cs="仿宋"/>
          <w:spacing w:val="12"/>
          <w:w w:val="100"/>
          <w:sz w:val="32"/>
          <w:szCs w:val="32"/>
        </w:rPr>
        <w:t>担保贷款总额的1%,奖励创业担保贷款工作成效突出的经办银</w:t>
      </w:r>
      <w:r>
        <w:rPr>
          <w:rFonts w:hint="eastAsia" w:ascii="仿宋" w:hAnsi="仿宋" w:eastAsia="仿宋" w:cs="仿宋"/>
          <w:spacing w:val="15"/>
          <w:w w:val="100"/>
          <w:sz w:val="32"/>
          <w:szCs w:val="32"/>
        </w:rPr>
        <w:t xml:space="preserve"> </w:t>
      </w:r>
      <w:r>
        <w:rPr>
          <w:rFonts w:hint="eastAsia" w:ascii="仿宋" w:hAnsi="仿宋" w:eastAsia="仿宋" w:cs="仿宋"/>
          <w:spacing w:val="7"/>
          <w:w w:val="100"/>
          <w:sz w:val="32"/>
          <w:szCs w:val="32"/>
        </w:rPr>
        <w:t xml:space="preserve">行、创业担保贷款担保基金运营管理机构等单位，用于其工作 </w:t>
      </w:r>
      <w:r>
        <w:rPr>
          <w:rFonts w:hint="eastAsia" w:ascii="仿宋" w:hAnsi="仿宋" w:eastAsia="仿宋" w:cs="仿宋"/>
          <w:spacing w:val="6"/>
          <w:w w:val="100"/>
          <w:sz w:val="32"/>
          <w:szCs w:val="32"/>
        </w:rPr>
        <w:t>经费补助，奖补资金由中央财政承担70%、省级财政承担21%</w:t>
      </w:r>
      <w:r>
        <w:rPr>
          <w:rFonts w:hint="eastAsia" w:ascii="仿宋" w:hAnsi="仿宋" w:eastAsia="仿宋" w:cs="仿宋"/>
          <w:spacing w:val="5"/>
          <w:w w:val="100"/>
          <w:sz w:val="32"/>
          <w:szCs w:val="32"/>
        </w:rPr>
        <w:t>、</w:t>
      </w:r>
      <w:r>
        <w:rPr>
          <w:rFonts w:hint="eastAsia" w:ascii="仿宋" w:hAnsi="仿宋" w:eastAsia="仿宋" w:cs="仿宋"/>
          <w:w w:val="100"/>
          <w:sz w:val="32"/>
          <w:szCs w:val="32"/>
        </w:rPr>
        <w:t xml:space="preserve"> </w:t>
      </w:r>
      <w:r>
        <w:rPr>
          <w:rFonts w:hint="eastAsia" w:ascii="仿宋" w:hAnsi="仿宋" w:eastAsia="仿宋" w:cs="仿宋"/>
          <w:spacing w:val="2"/>
          <w:w w:val="100"/>
          <w:sz w:val="32"/>
          <w:szCs w:val="32"/>
        </w:rPr>
        <w:t>市县财政承担9%。对以贷款市场报价利率</w:t>
      </w:r>
      <w:r>
        <w:rPr>
          <w:rFonts w:hint="eastAsia" w:ascii="仿宋" w:hAnsi="仿宋" w:eastAsia="仿宋" w:cs="仿宋"/>
          <w:spacing w:val="-72"/>
          <w:w w:val="100"/>
          <w:sz w:val="32"/>
          <w:szCs w:val="32"/>
        </w:rPr>
        <w:t xml:space="preserve"> </w:t>
      </w:r>
      <w:r>
        <w:rPr>
          <w:rFonts w:hint="eastAsia" w:ascii="仿宋" w:hAnsi="仿宋" w:eastAsia="仿宋" w:cs="仿宋"/>
          <w:spacing w:val="2"/>
          <w:w w:val="100"/>
          <w:sz w:val="32"/>
          <w:szCs w:val="32"/>
        </w:rPr>
        <w:t>(</w:t>
      </w:r>
      <w:r>
        <w:rPr>
          <w:rFonts w:hint="eastAsia" w:ascii="仿宋" w:hAnsi="仿宋" w:eastAsia="仿宋" w:cs="仿宋"/>
          <w:w w:val="100"/>
          <w:sz w:val="32"/>
          <w:szCs w:val="32"/>
        </w:rPr>
        <w:t>LPR</w:t>
      </w:r>
      <w:r>
        <w:rPr>
          <w:rFonts w:hint="eastAsia" w:ascii="仿宋" w:hAnsi="仿宋" w:eastAsia="仿宋" w:cs="仿宋"/>
          <w:spacing w:val="2"/>
          <w:w w:val="100"/>
          <w:sz w:val="32"/>
          <w:szCs w:val="32"/>
        </w:rPr>
        <w:t>)</w:t>
      </w:r>
      <w:r>
        <w:rPr>
          <w:rFonts w:hint="eastAsia" w:ascii="仿宋" w:hAnsi="仿宋" w:eastAsia="仿宋" w:cs="仿宋"/>
          <w:spacing w:val="48"/>
          <w:w w:val="100"/>
          <w:sz w:val="32"/>
          <w:szCs w:val="32"/>
        </w:rPr>
        <w:t xml:space="preserve"> </w:t>
      </w:r>
      <w:r>
        <w:rPr>
          <w:rFonts w:hint="eastAsia" w:ascii="仿宋" w:hAnsi="仿宋" w:eastAsia="仿宋" w:cs="仿宋"/>
          <w:spacing w:val="2"/>
          <w:w w:val="100"/>
          <w:sz w:val="32"/>
          <w:szCs w:val="32"/>
        </w:rPr>
        <w:t>或低于贷款市</w:t>
      </w:r>
      <w:r>
        <w:rPr>
          <w:rFonts w:hint="eastAsia" w:ascii="仿宋" w:hAnsi="仿宋" w:eastAsia="仿宋" w:cs="仿宋"/>
          <w:w w:val="100"/>
          <w:sz w:val="32"/>
          <w:szCs w:val="32"/>
        </w:rPr>
        <w:t xml:space="preserve"> 场报价利率</w:t>
      </w:r>
      <w:r>
        <w:rPr>
          <w:rFonts w:hint="eastAsia" w:ascii="仿宋" w:hAnsi="仿宋" w:eastAsia="仿宋" w:cs="仿宋"/>
          <w:spacing w:val="-34"/>
          <w:w w:val="100"/>
          <w:sz w:val="32"/>
          <w:szCs w:val="32"/>
        </w:rPr>
        <w:t xml:space="preserve"> </w:t>
      </w:r>
      <w:r>
        <w:rPr>
          <w:rFonts w:hint="eastAsia" w:ascii="仿宋" w:hAnsi="仿宋" w:eastAsia="仿宋" w:cs="仿宋"/>
          <w:w w:val="100"/>
          <w:sz w:val="32"/>
          <w:szCs w:val="32"/>
        </w:rPr>
        <w:t>(LPR)</w:t>
      </w:r>
      <w:r>
        <w:rPr>
          <w:rFonts w:hint="eastAsia" w:ascii="仿宋" w:hAnsi="仿宋" w:eastAsia="仿宋" w:cs="仿宋"/>
          <w:spacing w:val="67"/>
          <w:w w:val="100"/>
          <w:sz w:val="32"/>
          <w:szCs w:val="32"/>
        </w:rPr>
        <w:t xml:space="preserve"> </w:t>
      </w:r>
      <w:r>
        <w:rPr>
          <w:rFonts w:hint="eastAsia" w:ascii="仿宋" w:hAnsi="仿宋" w:eastAsia="仿宋" w:cs="仿宋"/>
          <w:w w:val="100"/>
          <w:sz w:val="32"/>
          <w:szCs w:val="32"/>
        </w:rPr>
        <w:t xml:space="preserve">发放创业担保贷款规模占创业担保贷款总发 </w:t>
      </w:r>
      <w:r>
        <w:rPr>
          <w:rFonts w:hint="eastAsia" w:ascii="仿宋" w:hAnsi="仿宋" w:eastAsia="仿宋" w:cs="仿宋"/>
          <w:spacing w:val="7"/>
          <w:w w:val="100"/>
          <w:sz w:val="32"/>
          <w:szCs w:val="32"/>
        </w:rPr>
        <w:t>放额一半以上的经办银行，各地财政部门可在奖励资金分配上</w:t>
      </w:r>
      <w:r>
        <w:rPr>
          <w:rFonts w:hint="eastAsia" w:ascii="仿宋" w:hAnsi="仿宋" w:eastAsia="仿宋" w:cs="仿宋"/>
          <w:spacing w:val="-9"/>
          <w:w w:val="100"/>
          <w:sz w:val="32"/>
          <w:szCs w:val="32"/>
        </w:rPr>
        <w:t>给予适度倾斜。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42" w:firstLineChars="200"/>
        <w:jc w:val="both"/>
        <w:textAlignment w:val="baseline"/>
        <w:outlineLvl w:val="0"/>
        <w:rPr>
          <w:rFonts w:hint="eastAsia" w:ascii="仿宋" w:hAnsi="仿宋" w:eastAsia="仿宋" w:cs="仿宋"/>
          <w:w w:val="100"/>
          <w:sz w:val="32"/>
          <w:szCs w:val="32"/>
        </w:rPr>
      </w:pPr>
      <w:r>
        <w:rPr>
          <w:rFonts w:hint="eastAsia" w:ascii="仿宋" w:hAnsi="仿宋" w:eastAsia="仿宋" w:cs="仿宋"/>
          <w:b/>
          <w:bCs/>
          <w:spacing w:val="-25"/>
          <w:w w:val="100"/>
          <w:sz w:val="32"/>
          <w:szCs w:val="32"/>
        </w:rPr>
        <w:t>四、</w:t>
      </w:r>
      <w:r>
        <w:rPr>
          <w:rFonts w:hint="eastAsia" w:ascii="仿宋" w:hAnsi="仿宋" w:eastAsia="仿宋" w:cs="仿宋"/>
          <w:spacing w:val="-70"/>
          <w:w w:val="100"/>
          <w:sz w:val="32"/>
          <w:szCs w:val="32"/>
        </w:rPr>
        <w:t xml:space="preserve"> </w:t>
      </w:r>
      <w:r>
        <w:rPr>
          <w:rFonts w:hint="eastAsia" w:ascii="仿宋" w:hAnsi="仿宋" w:eastAsia="仿宋" w:cs="仿宋"/>
          <w:b/>
          <w:bCs/>
          <w:spacing w:val="-25"/>
          <w:w w:val="100"/>
          <w:sz w:val="32"/>
          <w:szCs w:val="32"/>
        </w:rPr>
        <w:t>担保政策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7"/>
          <w:w w:val="100"/>
          <w:sz w:val="32"/>
          <w:szCs w:val="32"/>
        </w:rPr>
        <w:t xml:space="preserve">各地要用好用活创业担保贷款担保基金，为符合条件的贷 </w:t>
      </w:r>
      <w:r>
        <w:rPr>
          <w:rFonts w:hint="eastAsia" w:ascii="仿宋" w:hAnsi="仿宋" w:eastAsia="仿宋" w:cs="仿宋"/>
          <w:spacing w:val="7"/>
          <w:w w:val="100"/>
          <w:sz w:val="32"/>
          <w:szCs w:val="32"/>
        </w:rPr>
        <w:t xml:space="preserve">款个人和小微企业提供担保。担保基金由政府指定的公共服务 机构或其委托的融资性担保机构负责运营管理。各地相关部门 </w:t>
      </w:r>
      <w:r>
        <w:rPr>
          <w:rFonts w:hint="eastAsia" w:ascii="仿宋" w:hAnsi="仿宋" w:eastAsia="仿宋" w:cs="仿宋"/>
          <w:spacing w:val="7"/>
          <w:w w:val="100"/>
          <w:sz w:val="32"/>
          <w:szCs w:val="32"/>
        </w:rPr>
        <w:t xml:space="preserve">要简化担保条件和手续，制定担保基金尽职免责和激励约束办 </w:t>
      </w:r>
      <w:r>
        <w:rPr>
          <w:rFonts w:hint="eastAsia" w:ascii="仿宋" w:hAnsi="仿宋" w:eastAsia="仿宋" w:cs="仿宋"/>
          <w:spacing w:val="7"/>
          <w:w w:val="100"/>
          <w:sz w:val="32"/>
          <w:szCs w:val="32"/>
        </w:rPr>
        <w:t xml:space="preserve">法，合理提升担保基金代偿比例和效率。实行担保基金放大倍 数与贷款还款率挂钩机制，创业担保贷款上年到期还款率(上年累计到期贷款实际回收金额/上年累计到期贷款应回收金额)达到90%以上的，本年可适当提高放大倍数至担保基金存款余额的10倍。自2020年4月15日起，新发放的10万元及以下的个人创 业担保贷款，以及全国创业孵化示范基地或信用社区(乡村)推荐的创业项目，获得设区的市级以上荣誉称号的创业人员、创业项目、创业企业，经金融机构评估认定的信用小微企业、 商户、农户，经营稳定守信的二次创业者等特定群体，免除反 </w:t>
      </w:r>
      <w:r>
        <w:rPr>
          <w:rFonts w:hint="eastAsia" w:ascii="仿宋" w:hAnsi="仿宋" w:eastAsia="仿宋" w:cs="仿宋"/>
          <w:spacing w:val="7"/>
          <w:w w:val="100"/>
          <w:sz w:val="32"/>
          <w:szCs w:val="32"/>
        </w:rPr>
        <w:t xml:space="preserve">担保要求；对符合条件的高校毕业生申请额度不超过20万元的 </w:t>
      </w:r>
      <w:r>
        <w:rPr>
          <w:rFonts w:hint="eastAsia" w:ascii="仿宋" w:hAnsi="仿宋" w:eastAsia="仿宋" w:cs="仿宋"/>
          <w:spacing w:val="7"/>
          <w:w w:val="100"/>
          <w:sz w:val="32"/>
          <w:szCs w:val="32"/>
        </w:rPr>
        <w:t>个人创业担保贷款的，可免除反担保要求；鼓励有条件的地方对其他创业担保贷款逐步降低或免除反担保要求。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42" w:firstLineChars="200"/>
        <w:jc w:val="both"/>
        <w:textAlignment w:val="baseline"/>
        <w:outlineLvl w:val="0"/>
        <w:rPr>
          <w:rFonts w:hint="eastAsia" w:ascii="仿宋" w:hAnsi="仿宋" w:eastAsia="仿宋" w:cs="仿宋"/>
          <w:b/>
          <w:bCs/>
          <w:spacing w:val="-25"/>
          <w:w w:val="100"/>
          <w:sz w:val="32"/>
          <w:szCs w:val="32"/>
        </w:rPr>
      </w:pPr>
      <w:r>
        <w:rPr>
          <w:rFonts w:hint="eastAsia" w:ascii="仿宋" w:hAnsi="仿宋" w:eastAsia="仿宋" w:cs="仿宋"/>
          <w:b/>
          <w:bCs/>
          <w:spacing w:val="-25"/>
          <w:w w:val="100"/>
          <w:sz w:val="32"/>
          <w:szCs w:val="32"/>
        </w:rPr>
        <w:t>五、 部门职责分工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6"/>
          <w:w w:val="100"/>
          <w:sz w:val="32"/>
          <w:szCs w:val="32"/>
        </w:rPr>
        <w:t>1.财政部门要切实履行资金保障职能，按政策规定做好担</w:t>
      </w:r>
      <w:r>
        <w:rPr>
          <w:rFonts w:hint="eastAsia" w:ascii="仿宋" w:hAnsi="仿宋" w:eastAsia="仿宋" w:cs="仿宋"/>
          <w:spacing w:val="2"/>
          <w:w w:val="100"/>
          <w:sz w:val="32"/>
          <w:szCs w:val="32"/>
        </w:rPr>
        <w:t xml:space="preserve"> </w:t>
      </w:r>
      <w:r>
        <w:rPr>
          <w:rFonts w:hint="eastAsia" w:ascii="仿宋" w:hAnsi="仿宋" w:eastAsia="仿宋" w:cs="仿宋"/>
          <w:spacing w:val="5"/>
          <w:w w:val="100"/>
          <w:sz w:val="32"/>
          <w:szCs w:val="32"/>
        </w:rPr>
        <w:t>保基金、贴息资金以及奖励资金筹集、拨付使用和管理工作，</w:t>
      </w:r>
      <w:r>
        <w:rPr>
          <w:rFonts w:hint="eastAsia" w:ascii="仿宋" w:hAnsi="仿宋" w:eastAsia="仿宋" w:cs="仿宋"/>
          <w:spacing w:val="-1"/>
          <w:w w:val="100"/>
          <w:sz w:val="32"/>
          <w:szCs w:val="32"/>
        </w:rPr>
        <w:t>强化资金绩效评价，确保财政资金的规范管理和有序</w:t>
      </w:r>
      <w:r>
        <w:rPr>
          <w:rFonts w:hint="eastAsia" w:ascii="仿宋" w:hAnsi="仿宋" w:eastAsia="仿宋" w:cs="仿宋"/>
          <w:spacing w:val="-2"/>
          <w:w w:val="100"/>
          <w:sz w:val="32"/>
          <w:szCs w:val="32"/>
        </w:rPr>
        <w:t>运行。</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7"/>
          <w:w w:val="100"/>
          <w:sz w:val="32"/>
          <w:szCs w:val="32"/>
        </w:rPr>
        <w:t>2.人力资源和社会保障部门负责审核申请创业担保贷款对</w:t>
      </w:r>
      <w:r>
        <w:rPr>
          <w:rFonts w:hint="eastAsia" w:ascii="仿宋" w:hAnsi="仿宋" w:eastAsia="仿宋" w:cs="仿宋"/>
          <w:w w:val="100"/>
          <w:sz w:val="32"/>
          <w:szCs w:val="32"/>
        </w:rPr>
        <w:t xml:space="preserve"> </w:t>
      </w:r>
      <w:r>
        <w:rPr>
          <w:rFonts w:hint="eastAsia" w:ascii="仿宋" w:hAnsi="仿宋" w:eastAsia="仿宋" w:cs="仿宋"/>
          <w:spacing w:val="7"/>
          <w:w w:val="100"/>
          <w:sz w:val="32"/>
          <w:szCs w:val="32"/>
        </w:rPr>
        <w:t>象资格，应用“四川省就业创业服务管理信息系统”办理创业</w:t>
      </w:r>
      <w:r>
        <w:rPr>
          <w:rFonts w:hint="eastAsia" w:ascii="仿宋" w:hAnsi="仿宋" w:eastAsia="仿宋" w:cs="仿宋"/>
          <w:spacing w:val="-9"/>
          <w:w w:val="100"/>
          <w:sz w:val="32"/>
          <w:szCs w:val="32"/>
        </w:rPr>
        <w:t>担保贷款业务。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16"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19"/>
          <w:w w:val="100"/>
          <w:sz w:val="32"/>
          <w:szCs w:val="32"/>
        </w:rPr>
        <w:t>3.人民银行负责督促经办金融机构规范创业担保贷款发</w:t>
      </w:r>
      <w:r>
        <w:rPr>
          <w:rFonts w:hint="eastAsia" w:ascii="仿宋" w:hAnsi="仿宋" w:eastAsia="仿宋" w:cs="仿宋"/>
          <w:spacing w:val="3"/>
          <w:w w:val="100"/>
          <w:sz w:val="32"/>
          <w:szCs w:val="32"/>
        </w:rPr>
        <w:t xml:space="preserve">   </w:t>
      </w:r>
      <w:r>
        <w:rPr>
          <w:rFonts w:hint="eastAsia" w:ascii="仿宋" w:hAnsi="仿宋" w:eastAsia="仿宋" w:cs="仿宋"/>
          <w:spacing w:val="19"/>
          <w:w w:val="100"/>
          <w:sz w:val="32"/>
          <w:szCs w:val="32"/>
        </w:rPr>
        <w:t>放，</w:t>
      </w:r>
      <w:r>
        <w:rPr>
          <w:rFonts w:hint="eastAsia" w:ascii="仿宋" w:hAnsi="仿宋" w:eastAsia="仿宋" w:cs="仿宋"/>
          <w:spacing w:val="7"/>
          <w:w w:val="100"/>
          <w:sz w:val="32"/>
          <w:szCs w:val="32"/>
        </w:rPr>
        <w:t>指导经办金融机构创新产品和服务，开发‘返乡创业贷’</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 w:hAnsi="仿宋" w:eastAsia="仿宋" w:cs="仿宋"/>
          <w:spacing w:val="7"/>
          <w:w w:val="100"/>
          <w:sz w:val="32"/>
          <w:szCs w:val="32"/>
        </w:rPr>
      </w:pPr>
      <w:r>
        <w:rPr>
          <w:rFonts w:hint="eastAsia" w:ascii="仿宋" w:hAnsi="仿宋" w:eastAsia="仿宋" w:cs="仿宋"/>
          <w:spacing w:val="7"/>
          <w:w w:val="100"/>
          <w:sz w:val="32"/>
          <w:szCs w:val="32"/>
        </w:rPr>
        <w:t>‘摆摊创业贷’等创业担保贷款产品，精准对接重点就业群体融资需求；强化运用普惠小微企业贷款延期支持工具、信用贷 款支持计划以及普惠金融定向降准考核等外部激励约束，引导经办金融机构提升服务质效。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7"/>
          <w:w w:val="100"/>
          <w:sz w:val="32"/>
          <w:szCs w:val="32"/>
        </w:rPr>
        <w:t xml:space="preserve">各地要进一步明确各部门职责，各司其职、各担其责。财 政、人民银行、人社部门要健全协作机制，完善创业担保贷款 </w:t>
      </w:r>
      <w:r>
        <w:rPr>
          <w:rFonts w:hint="eastAsia" w:ascii="仿宋" w:hAnsi="仿宋" w:eastAsia="仿宋" w:cs="仿宋"/>
          <w:spacing w:val="7"/>
          <w:w w:val="100"/>
          <w:sz w:val="32"/>
          <w:szCs w:val="32"/>
        </w:rPr>
        <w:t xml:space="preserve">分类统计制度，加快信息系统对接和大数据应用，整合贷款申 </w:t>
      </w:r>
      <w:r>
        <w:rPr>
          <w:rFonts w:hint="eastAsia" w:ascii="仿宋" w:hAnsi="仿宋" w:eastAsia="仿宋" w:cs="仿宋"/>
          <w:spacing w:val="7"/>
          <w:w w:val="100"/>
          <w:sz w:val="32"/>
          <w:szCs w:val="32"/>
        </w:rPr>
        <w:t>请、资格审核、贷款担保、贷款发放、财政贴息和奖补资金等流程，实现部门间信息适时共享。</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6" w:firstLineChars="200"/>
        <w:jc w:val="both"/>
        <w:textAlignment w:val="baseline"/>
        <w:outlineLvl w:val="0"/>
        <w:rPr>
          <w:rFonts w:hint="eastAsia" w:ascii="仿宋" w:hAnsi="仿宋" w:eastAsia="仿宋" w:cs="仿宋"/>
          <w:w w:val="100"/>
          <w:sz w:val="32"/>
          <w:szCs w:val="32"/>
        </w:rPr>
      </w:pPr>
      <w:r>
        <w:rPr>
          <w:rFonts w:hint="eastAsia" w:ascii="仿宋" w:hAnsi="仿宋" w:eastAsia="仿宋" w:cs="仿宋"/>
          <w:b/>
          <w:bCs/>
          <w:spacing w:val="-14"/>
          <w:w w:val="100"/>
          <w:sz w:val="32"/>
          <w:szCs w:val="32"/>
        </w:rPr>
        <w:t>六、</w:t>
      </w:r>
      <w:r>
        <w:rPr>
          <w:rFonts w:hint="eastAsia" w:ascii="仿宋" w:hAnsi="仿宋" w:eastAsia="仿宋" w:cs="仿宋"/>
          <w:spacing w:val="-76"/>
          <w:w w:val="100"/>
          <w:sz w:val="32"/>
          <w:szCs w:val="32"/>
        </w:rPr>
        <w:t xml:space="preserve"> </w:t>
      </w:r>
      <w:r>
        <w:rPr>
          <w:rFonts w:hint="eastAsia" w:ascii="仿宋" w:hAnsi="仿宋" w:eastAsia="仿宋" w:cs="仿宋"/>
          <w:b/>
          <w:bCs/>
          <w:spacing w:val="-14"/>
          <w:w w:val="100"/>
          <w:sz w:val="32"/>
          <w:szCs w:val="32"/>
        </w:rPr>
        <w:t>简化审批程序</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8"/>
          <w:w w:val="100"/>
          <w:sz w:val="32"/>
          <w:szCs w:val="32"/>
        </w:rPr>
        <w:t>推行电子化审批，逐步实行全程线上办理。各地</w:t>
      </w:r>
      <w:r>
        <w:rPr>
          <w:rFonts w:hint="eastAsia" w:ascii="仿宋" w:hAnsi="仿宋" w:eastAsia="仿宋" w:cs="仿宋"/>
          <w:spacing w:val="7"/>
          <w:w w:val="100"/>
          <w:sz w:val="32"/>
          <w:szCs w:val="32"/>
        </w:rPr>
        <w:t>人力资源</w:t>
      </w:r>
      <w:r>
        <w:rPr>
          <w:rFonts w:hint="eastAsia" w:ascii="仿宋" w:hAnsi="仿宋" w:eastAsia="仿宋" w:cs="仿宋"/>
          <w:w w:val="100"/>
          <w:sz w:val="32"/>
          <w:szCs w:val="32"/>
        </w:rPr>
        <w:t xml:space="preserve"> </w:t>
      </w:r>
      <w:r>
        <w:rPr>
          <w:rFonts w:hint="eastAsia" w:ascii="仿宋" w:hAnsi="仿宋" w:eastAsia="仿宋" w:cs="仿宋"/>
          <w:spacing w:val="18"/>
          <w:w w:val="100"/>
          <w:sz w:val="32"/>
          <w:szCs w:val="32"/>
        </w:rPr>
        <w:t>社会保障部门(以下简称人社部门)可通过所在地社区、村委</w:t>
      </w:r>
      <w:r>
        <w:rPr>
          <w:rFonts w:hint="eastAsia" w:ascii="仿宋" w:hAnsi="仿宋" w:eastAsia="仿宋" w:cs="仿宋"/>
          <w:spacing w:val="10"/>
          <w:w w:val="100"/>
          <w:sz w:val="32"/>
          <w:szCs w:val="32"/>
        </w:rPr>
        <w:t xml:space="preserve"> </w:t>
      </w:r>
      <w:r>
        <w:rPr>
          <w:rFonts w:hint="eastAsia" w:ascii="仿宋" w:hAnsi="仿宋" w:eastAsia="仿宋" w:cs="仿宋"/>
          <w:spacing w:val="7"/>
          <w:w w:val="100"/>
          <w:sz w:val="32"/>
          <w:szCs w:val="32"/>
        </w:rPr>
        <w:t>会、群团组织、金融机构、担保机构等推荐方式拓展创业担保</w:t>
      </w:r>
      <w:r>
        <w:rPr>
          <w:rFonts w:hint="eastAsia" w:ascii="仿宋" w:hAnsi="仿宋" w:eastAsia="仿宋" w:cs="仿宋"/>
          <w:spacing w:val="4"/>
          <w:w w:val="100"/>
          <w:sz w:val="32"/>
          <w:szCs w:val="32"/>
        </w:rPr>
        <w:t xml:space="preserve"> </w:t>
      </w:r>
      <w:r>
        <w:rPr>
          <w:rFonts w:hint="eastAsia" w:ascii="仿宋" w:hAnsi="仿宋" w:eastAsia="仿宋" w:cs="仿宋"/>
          <w:spacing w:val="5"/>
          <w:w w:val="100"/>
          <w:sz w:val="32"/>
          <w:szCs w:val="32"/>
        </w:rPr>
        <w:t>贷款申请渠道，推广依托社会保障卡搭载创业担保贷款申请、</w:t>
      </w:r>
      <w:r>
        <w:rPr>
          <w:rFonts w:hint="eastAsia" w:ascii="仿宋" w:hAnsi="仿宋" w:eastAsia="仿宋" w:cs="仿宋"/>
          <w:spacing w:val="14"/>
          <w:w w:val="100"/>
          <w:sz w:val="32"/>
          <w:szCs w:val="32"/>
        </w:rPr>
        <w:t xml:space="preserve"> </w:t>
      </w:r>
      <w:r>
        <w:rPr>
          <w:rFonts w:hint="eastAsia" w:ascii="仿宋" w:hAnsi="仿宋" w:eastAsia="仿宋" w:cs="仿宋"/>
          <w:spacing w:val="6"/>
          <w:w w:val="100"/>
          <w:sz w:val="32"/>
          <w:szCs w:val="32"/>
        </w:rPr>
        <w:t>审核和拨付功能。逐步推行“一站式”服务，实行人社部门审</w:t>
      </w:r>
      <w:r>
        <w:rPr>
          <w:rFonts w:hint="eastAsia" w:ascii="仿宋" w:hAnsi="仿宋" w:eastAsia="仿宋" w:cs="仿宋"/>
          <w:spacing w:val="17"/>
          <w:w w:val="100"/>
          <w:sz w:val="32"/>
          <w:szCs w:val="32"/>
        </w:rPr>
        <w:t xml:space="preserve"> </w:t>
      </w:r>
      <w:r>
        <w:rPr>
          <w:rFonts w:hint="eastAsia" w:ascii="仿宋" w:hAnsi="仿宋" w:eastAsia="仿宋" w:cs="仿宋"/>
          <w:spacing w:val="6"/>
          <w:w w:val="100"/>
          <w:sz w:val="32"/>
          <w:szCs w:val="32"/>
        </w:rPr>
        <w:t>核借款人资格、担保机构尽职调查、金融机构贷前调查“多审</w:t>
      </w:r>
      <w:r>
        <w:rPr>
          <w:rFonts w:hint="eastAsia" w:ascii="仿宋" w:hAnsi="仿宋" w:eastAsia="仿宋" w:cs="仿宋"/>
          <w:spacing w:val="17"/>
          <w:w w:val="100"/>
          <w:sz w:val="32"/>
          <w:szCs w:val="32"/>
        </w:rPr>
        <w:t xml:space="preserve"> </w:t>
      </w:r>
      <w:r>
        <w:rPr>
          <w:rFonts w:hint="eastAsia" w:ascii="仿宋" w:hAnsi="仿宋" w:eastAsia="仿宋" w:cs="仿宋"/>
          <w:spacing w:val="-1"/>
          <w:w w:val="100"/>
          <w:sz w:val="32"/>
          <w:szCs w:val="32"/>
        </w:rPr>
        <w:t>合一</w:t>
      </w:r>
      <w:r>
        <w:rPr>
          <w:rFonts w:hint="eastAsia" w:ascii="仿宋" w:hAnsi="仿宋" w:eastAsia="仿宋" w:cs="仿宋"/>
          <w:spacing w:val="-116"/>
          <w:w w:val="100"/>
          <w:sz w:val="32"/>
          <w:szCs w:val="32"/>
        </w:rPr>
        <w:t xml:space="preserve"> </w:t>
      </w:r>
      <w:r>
        <w:rPr>
          <w:rFonts w:hint="eastAsia" w:ascii="仿宋" w:hAnsi="仿宋" w:eastAsia="仿宋" w:cs="仿宋"/>
          <w:spacing w:val="-1"/>
          <w:w w:val="100"/>
          <w:sz w:val="32"/>
          <w:szCs w:val="32"/>
        </w:rPr>
        <w:t>”,避免重复提交材料。人社部门资格审核原则上应</w:t>
      </w:r>
      <w:r>
        <w:rPr>
          <w:rFonts w:hint="eastAsia" w:ascii="仿宋" w:hAnsi="仿宋" w:eastAsia="仿宋" w:cs="仿宋"/>
          <w:spacing w:val="-2"/>
          <w:w w:val="100"/>
          <w:sz w:val="32"/>
          <w:szCs w:val="32"/>
        </w:rPr>
        <w:t>压缩在</w:t>
      </w:r>
      <w:r>
        <w:rPr>
          <w:rFonts w:hint="eastAsia" w:ascii="仿宋" w:hAnsi="仿宋" w:eastAsia="仿宋" w:cs="仿宋"/>
          <w:w w:val="100"/>
          <w:sz w:val="32"/>
          <w:szCs w:val="32"/>
        </w:rPr>
        <w:t xml:space="preserve"> </w:t>
      </w:r>
      <w:r>
        <w:rPr>
          <w:rFonts w:hint="eastAsia" w:ascii="仿宋" w:hAnsi="仿宋" w:eastAsia="仿宋" w:cs="仿宋"/>
          <w:spacing w:val="6"/>
          <w:w w:val="100"/>
          <w:sz w:val="32"/>
          <w:szCs w:val="32"/>
        </w:rPr>
        <w:t>7个</w:t>
      </w:r>
      <w:r>
        <w:rPr>
          <w:rFonts w:hint="eastAsia" w:ascii="仿宋" w:hAnsi="仿宋" w:eastAsia="仿宋" w:cs="仿宋"/>
          <w:spacing w:val="7"/>
          <w:w w:val="100"/>
          <w:sz w:val="32"/>
          <w:szCs w:val="32"/>
        </w:rPr>
        <w:t>工作日内，担保机构尽职调查压缩在3个工作日内，金融机 构贷款受理至发放原则上压缩在5个工作日内，确需办理反担 保、抵押等手续的可适当延长。对不符合条件的，应在5个工作日内通知申请人并说明原因，一次性告知需补充完善的手续和资料。鼓励各地自主整合担保基金与经办金融机构办理流程，进一步提升服务效率。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2" w:firstLineChars="200"/>
        <w:jc w:val="both"/>
        <w:textAlignment w:val="baseline"/>
        <w:outlineLvl w:val="0"/>
        <w:rPr>
          <w:rFonts w:hint="eastAsia" w:ascii="仿宋" w:hAnsi="仿宋" w:eastAsia="仿宋" w:cs="仿宋"/>
          <w:w w:val="100"/>
          <w:sz w:val="33"/>
          <w:szCs w:val="33"/>
        </w:rPr>
      </w:pPr>
      <w:r>
        <w:rPr>
          <w:rFonts w:hint="eastAsia" w:ascii="仿宋" w:hAnsi="仿宋" w:eastAsia="仿宋" w:cs="仿宋"/>
          <w:b/>
          <w:bCs/>
          <w:spacing w:val="-15"/>
          <w:w w:val="100"/>
          <w:sz w:val="33"/>
          <w:szCs w:val="33"/>
        </w:rPr>
        <w:t>七、资金拨付和清算审核工作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2" w:firstLineChars="200"/>
        <w:jc w:val="both"/>
        <w:textAlignment w:val="baseline"/>
        <w:rPr>
          <w:rFonts w:hint="eastAsia" w:ascii="仿宋" w:hAnsi="仿宋" w:eastAsia="仿宋" w:cs="仿宋"/>
          <w:w w:val="100"/>
          <w:sz w:val="33"/>
          <w:szCs w:val="33"/>
        </w:rPr>
      </w:pPr>
      <w:r>
        <w:rPr>
          <w:rFonts w:hint="eastAsia" w:ascii="仿宋" w:hAnsi="仿宋" w:eastAsia="仿宋" w:cs="仿宋"/>
          <w:b/>
          <w:bCs/>
          <w:spacing w:val="5"/>
          <w:w w:val="100"/>
          <w:sz w:val="33"/>
          <w:szCs w:val="33"/>
        </w:rPr>
        <w:t>(一)资金拨付。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7"/>
          <w:w w:val="100"/>
          <w:sz w:val="32"/>
          <w:szCs w:val="32"/>
        </w:rPr>
        <w:t>创业担保贷款贴息及奖补资金实行“年中预拨、年终结算、滚存使用”的方式进行管理。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7"/>
          <w:w w:val="100"/>
          <w:sz w:val="32"/>
          <w:szCs w:val="32"/>
        </w:rPr>
        <w:t>1.中央和省级财政资金提前拨付。财政厅将根据中央资金 下达情况，连同省级财政配套资金一并提前预下达各市(州)、扩权县财政局。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8" w:firstLineChars="200"/>
        <w:jc w:val="both"/>
        <w:textAlignment w:val="baseline"/>
        <w:rPr>
          <w:rFonts w:hint="eastAsia" w:ascii="仿宋" w:hAnsi="仿宋" w:eastAsia="仿宋" w:cs="仿宋"/>
          <w:spacing w:val="7"/>
          <w:w w:val="100"/>
          <w:sz w:val="32"/>
          <w:szCs w:val="32"/>
        </w:rPr>
      </w:pPr>
      <w:r>
        <w:rPr>
          <w:rFonts w:hint="eastAsia" w:ascii="仿宋" w:hAnsi="仿宋" w:eastAsia="仿宋" w:cs="仿宋"/>
          <w:spacing w:val="7"/>
          <w:w w:val="100"/>
          <w:sz w:val="32"/>
          <w:szCs w:val="32"/>
        </w:rPr>
        <w:t>2.金融机构按季申报。经办银行按照国家财务会计制度和 创业担保贷款政策有关规定，计算创业担保贷款应贴息金额， 并附担保机构、人社部门和人民银行审核签章确认意见，按季 度向当地财政部门提交相关资金申报表(详见附件1)申请贴息 资金。当地财政部门审核通过后，及时将各级财政贴息资金拨付经办银行。</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8" w:firstLineChars="200"/>
        <w:jc w:val="both"/>
        <w:textAlignment w:val="baseline"/>
        <w:rPr>
          <w:rFonts w:hint="eastAsia" w:ascii="仿宋" w:hAnsi="仿宋" w:eastAsia="仿宋" w:cs="仿宋"/>
          <w:w w:val="100"/>
          <w:sz w:val="33"/>
          <w:szCs w:val="33"/>
        </w:rPr>
      </w:pPr>
      <w:r>
        <w:rPr>
          <w:rFonts w:hint="eastAsia" w:ascii="仿宋" w:hAnsi="仿宋" w:eastAsia="仿宋" w:cs="仿宋"/>
          <w:b/>
          <w:bCs/>
          <w:spacing w:val="4"/>
          <w:w w:val="100"/>
          <w:sz w:val="33"/>
          <w:szCs w:val="33"/>
        </w:rPr>
        <w:t>(二)资金清算。</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eastAsia" w:ascii="仿宋" w:hAnsi="仿宋" w:eastAsia="仿宋" w:cs="仿宋"/>
          <w:w w:val="100"/>
        </w:rPr>
        <w:sectPr>
          <w:footerReference r:id="rId5" w:type="default"/>
          <w:pgSz w:w="11910" w:h="16840"/>
          <w:pgMar w:top="1431" w:right="1434" w:bottom="1330" w:left="1489" w:header="0" w:footer="1061" w:gutter="0"/>
          <w:pgNumType w:fmt="decimal"/>
          <w:cols w:space="720" w:num="1"/>
        </w:sectPr>
      </w:pPr>
      <w:r>
        <w:rPr>
          <w:rFonts w:hint="eastAsia" w:ascii="仿宋" w:hAnsi="仿宋" w:eastAsia="仿宋" w:cs="仿宋"/>
          <w:spacing w:val="-2"/>
          <w:w w:val="100"/>
          <w:sz w:val="33"/>
          <w:szCs w:val="33"/>
        </w:rPr>
        <w:t>1.金融机构报送清算材料。市县财政部门要会同相</w:t>
      </w:r>
      <w:r>
        <w:rPr>
          <w:rFonts w:hint="eastAsia" w:ascii="仿宋" w:hAnsi="仿宋" w:eastAsia="仿宋" w:cs="仿宋"/>
          <w:spacing w:val="-3"/>
          <w:w w:val="100"/>
          <w:sz w:val="33"/>
          <w:szCs w:val="33"/>
        </w:rPr>
        <w:t>关部门</w:t>
      </w:r>
      <w:r>
        <w:rPr>
          <w:rFonts w:hint="eastAsia" w:ascii="仿宋" w:hAnsi="仿宋" w:eastAsia="仿宋" w:cs="仿宋"/>
          <w:w w:val="100"/>
          <w:sz w:val="33"/>
          <w:szCs w:val="33"/>
        </w:rPr>
        <w:t xml:space="preserve"> </w:t>
      </w:r>
      <w:r>
        <w:rPr>
          <w:rFonts w:hint="eastAsia" w:ascii="仿宋" w:hAnsi="仿宋" w:eastAsia="仿宋" w:cs="仿宋"/>
          <w:spacing w:val="-3"/>
          <w:w w:val="100"/>
          <w:sz w:val="33"/>
          <w:szCs w:val="33"/>
        </w:rPr>
        <w:t>组织辖内银行业金融机构、担保基金运营管理机构等相关单位</w:t>
      </w:r>
      <w:r>
        <w:rPr>
          <w:rFonts w:hint="eastAsia" w:ascii="仿宋" w:hAnsi="仿宋" w:eastAsia="仿宋" w:cs="仿宋"/>
          <w:spacing w:val="10"/>
          <w:w w:val="100"/>
          <w:sz w:val="33"/>
          <w:szCs w:val="33"/>
        </w:rPr>
        <w:t xml:space="preserve"> </w:t>
      </w:r>
      <w:r>
        <w:rPr>
          <w:rFonts w:hint="eastAsia" w:ascii="仿宋" w:hAnsi="仿宋" w:eastAsia="仿宋" w:cs="仿宋"/>
          <w:spacing w:val="-3"/>
          <w:w w:val="100"/>
          <w:sz w:val="33"/>
          <w:szCs w:val="33"/>
        </w:rPr>
        <w:t>做好贴息及奖补资金申报工作。各经办金融机构要严格对照政</w:t>
      </w:r>
      <w:r>
        <w:rPr>
          <w:rFonts w:hint="eastAsia" w:ascii="仿宋" w:hAnsi="仿宋" w:eastAsia="仿宋" w:cs="仿宋"/>
          <w:spacing w:val="-2"/>
          <w:w w:val="100"/>
          <w:sz w:val="33"/>
          <w:szCs w:val="33"/>
        </w:rPr>
        <w:t>策口径如实申报，于每年1</w:t>
      </w:r>
      <w:r>
        <w:rPr>
          <w:rFonts w:hint="eastAsia" w:ascii="仿宋" w:hAnsi="仿宋" w:eastAsia="仿宋" w:cs="仿宋"/>
          <w:spacing w:val="-50"/>
          <w:w w:val="100"/>
          <w:sz w:val="33"/>
          <w:szCs w:val="33"/>
        </w:rPr>
        <w:t xml:space="preserve"> </w:t>
      </w:r>
      <w:r>
        <w:rPr>
          <w:rFonts w:hint="eastAsia" w:ascii="仿宋" w:hAnsi="仿宋" w:eastAsia="仿宋" w:cs="仿宋"/>
          <w:spacing w:val="-2"/>
          <w:w w:val="100"/>
          <w:sz w:val="33"/>
          <w:szCs w:val="33"/>
        </w:rPr>
        <w:t>月前将上年度贴息及奖补资金申报</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 w:hAnsi="仿宋" w:eastAsia="仿宋" w:cs="仿宋"/>
          <w:w w:val="100"/>
          <w:sz w:val="32"/>
          <w:szCs w:val="32"/>
        </w:rPr>
      </w:pPr>
      <w:r>
        <w:rPr>
          <w:rFonts w:hint="eastAsia" w:ascii="仿宋" w:hAnsi="仿宋" w:eastAsia="仿宋" w:cs="仿宋"/>
          <w:spacing w:val="7"/>
          <w:w w:val="100"/>
          <w:sz w:val="32"/>
          <w:szCs w:val="32"/>
        </w:rPr>
        <w:t>材料连同担保机构、人民银行出具审核意见的相关数据</w:t>
      </w:r>
      <w:r>
        <w:rPr>
          <w:rFonts w:hint="eastAsia" w:ascii="仿宋" w:hAnsi="仿宋" w:eastAsia="仿宋" w:cs="仿宋"/>
          <w:spacing w:val="6"/>
          <w:w w:val="100"/>
          <w:sz w:val="32"/>
          <w:szCs w:val="32"/>
        </w:rPr>
        <w:t>表报送</w:t>
      </w:r>
      <w:r>
        <w:rPr>
          <w:rFonts w:hint="eastAsia" w:ascii="仿宋" w:hAnsi="仿宋" w:eastAsia="仿宋" w:cs="仿宋"/>
          <w:w w:val="100"/>
          <w:sz w:val="32"/>
          <w:szCs w:val="32"/>
        </w:rPr>
        <w:t xml:space="preserve"> </w:t>
      </w:r>
      <w:r>
        <w:rPr>
          <w:rFonts w:hint="eastAsia" w:ascii="仿宋" w:hAnsi="仿宋" w:eastAsia="仿宋" w:cs="仿宋"/>
          <w:spacing w:val="-2"/>
          <w:w w:val="100"/>
          <w:sz w:val="32"/>
          <w:szCs w:val="32"/>
        </w:rPr>
        <w:t>当地财政部门。各资金申报主体务必确保数据准确、资</w:t>
      </w:r>
      <w:r>
        <w:rPr>
          <w:rFonts w:hint="eastAsia" w:ascii="仿宋" w:hAnsi="仿宋" w:eastAsia="仿宋" w:cs="仿宋"/>
          <w:spacing w:val="-3"/>
          <w:w w:val="100"/>
          <w:sz w:val="32"/>
          <w:szCs w:val="32"/>
        </w:rPr>
        <w:t>料完备、</w:t>
      </w:r>
      <w:r>
        <w:rPr>
          <w:rFonts w:hint="eastAsia" w:ascii="仿宋" w:hAnsi="仿宋" w:eastAsia="仿宋" w:cs="仿宋"/>
          <w:spacing w:val="-11"/>
          <w:w w:val="100"/>
          <w:sz w:val="32"/>
          <w:szCs w:val="32"/>
        </w:rPr>
        <w:t>报送及时。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6"/>
          <w:w w:val="100"/>
          <w:sz w:val="32"/>
          <w:szCs w:val="32"/>
        </w:rPr>
        <w:t>2.市县财政部门审核报送。各市(州)、扩权县财政部门应</w:t>
      </w:r>
      <w:r>
        <w:rPr>
          <w:rFonts w:hint="eastAsia" w:ascii="仿宋" w:hAnsi="仿宋" w:eastAsia="仿宋" w:cs="仿宋"/>
          <w:w w:val="100"/>
          <w:sz w:val="32"/>
          <w:szCs w:val="32"/>
        </w:rPr>
        <w:t xml:space="preserve"> </w:t>
      </w:r>
      <w:r>
        <w:rPr>
          <w:rFonts w:hint="eastAsia" w:ascii="仿宋" w:hAnsi="仿宋" w:eastAsia="仿宋" w:cs="仿宋"/>
          <w:spacing w:val="7"/>
          <w:w w:val="100"/>
          <w:sz w:val="32"/>
          <w:szCs w:val="32"/>
        </w:rPr>
        <w:t>认真做好贴息资金清算汇总审核和报送工作，于每年2</w:t>
      </w:r>
      <w:r>
        <w:rPr>
          <w:rFonts w:hint="eastAsia" w:ascii="仿宋" w:hAnsi="仿宋" w:eastAsia="仿宋" w:cs="仿宋"/>
          <w:spacing w:val="-7"/>
          <w:w w:val="100"/>
          <w:sz w:val="32"/>
          <w:szCs w:val="32"/>
        </w:rPr>
        <w:t xml:space="preserve"> </w:t>
      </w:r>
      <w:r>
        <w:rPr>
          <w:rFonts w:hint="eastAsia" w:ascii="仿宋" w:hAnsi="仿宋" w:eastAsia="仿宋" w:cs="仿宋"/>
          <w:spacing w:val="7"/>
          <w:w w:val="100"/>
          <w:sz w:val="32"/>
          <w:szCs w:val="32"/>
        </w:rPr>
        <w:t>月底前</w:t>
      </w:r>
      <w:r>
        <w:rPr>
          <w:rFonts w:hint="eastAsia" w:ascii="仿宋" w:hAnsi="仿宋" w:eastAsia="仿宋" w:cs="仿宋"/>
          <w:w w:val="100"/>
          <w:sz w:val="32"/>
          <w:szCs w:val="32"/>
        </w:rPr>
        <w:t xml:space="preserve"> </w:t>
      </w:r>
      <w:r>
        <w:rPr>
          <w:rFonts w:hint="eastAsia" w:ascii="仿宋" w:hAnsi="仿宋" w:eastAsia="仿宋" w:cs="仿宋"/>
          <w:spacing w:val="6"/>
          <w:w w:val="100"/>
          <w:sz w:val="32"/>
          <w:szCs w:val="32"/>
        </w:rPr>
        <w:t>以正式文件形式报送财政厅。具体报送材料包括：资金申报文</w:t>
      </w:r>
      <w:r>
        <w:rPr>
          <w:rFonts w:hint="eastAsia" w:ascii="仿宋" w:hAnsi="仿宋" w:eastAsia="仿宋" w:cs="仿宋"/>
          <w:spacing w:val="2"/>
          <w:w w:val="100"/>
          <w:sz w:val="32"/>
          <w:szCs w:val="32"/>
        </w:rPr>
        <w:t xml:space="preserve"> </w:t>
      </w:r>
      <w:r>
        <w:rPr>
          <w:rFonts w:hint="eastAsia" w:ascii="仿宋" w:hAnsi="仿宋" w:eastAsia="仿宋" w:cs="仿宋"/>
          <w:spacing w:val="13"/>
          <w:w w:val="100"/>
          <w:sz w:val="32"/>
          <w:szCs w:val="32"/>
        </w:rPr>
        <w:t>件、资金清算审核表(详见附件2)。各资金申报主体和地方财</w:t>
      </w:r>
      <w:r>
        <w:rPr>
          <w:rFonts w:hint="eastAsia" w:ascii="仿宋" w:hAnsi="仿宋" w:eastAsia="仿宋" w:cs="仿宋"/>
          <w:spacing w:val="1"/>
          <w:w w:val="100"/>
          <w:sz w:val="32"/>
          <w:szCs w:val="32"/>
        </w:rPr>
        <w:t xml:space="preserve"> </w:t>
      </w:r>
      <w:r>
        <w:rPr>
          <w:rFonts w:hint="eastAsia" w:ascii="仿宋" w:hAnsi="仿宋" w:eastAsia="仿宋" w:cs="仿宋"/>
          <w:spacing w:val="7"/>
          <w:w w:val="100"/>
          <w:sz w:val="32"/>
          <w:szCs w:val="32"/>
        </w:rPr>
        <w:t xml:space="preserve">政部门要严格按照规定的时间及时报送相关资料，逾期将不予 </w:t>
      </w:r>
      <w:r>
        <w:rPr>
          <w:rFonts w:hint="eastAsia" w:ascii="仿宋" w:hAnsi="仿宋" w:eastAsia="仿宋" w:cs="仿宋"/>
          <w:spacing w:val="18"/>
          <w:w w:val="100"/>
          <w:sz w:val="32"/>
          <w:szCs w:val="32"/>
        </w:rPr>
        <w:t>受理，均视同该机构(地区)上年度未发放创业担保贷款和未</w:t>
      </w:r>
      <w:r>
        <w:rPr>
          <w:rFonts w:hint="eastAsia" w:ascii="仿宋" w:hAnsi="仿宋" w:eastAsia="仿宋" w:cs="仿宋"/>
          <w:spacing w:val="14"/>
          <w:w w:val="100"/>
          <w:sz w:val="32"/>
          <w:szCs w:val="32"/>
        </w:rPr>
        <w:t xml:space="preserve"> </w:t>
      </w:r>
      <w:r>
        <w:rPr>
          <w:rFonts w:hint="eastAsia" w:ascii="仿宋" w:hAnsi="仿宋" w:eastAsia="仿宋" w:cs="仿宋"/>
          <w:spacing w:val="7"/>
          <w:w w:val="100"/>
          <w:sz w:val="32"/>
          <w:szCs w:val="32"/>
        </w:rPr>
        <w:t>发生贴息进行清算以及该年度不申请贴息及奖</w:t>
      </w:r>
      <w:r>
        <w:rPr>
          <w:rFonts w:hint="eastAsia" w:ascii="仿宋" w:hAnsi="仿宋" w:eastAsia="仿宋" w:cs="仿宋"/>
          <w:spacing w:val="6"/>
          <w:w w:val="100"/>
          <w:sz w:val="32"/>
          <w:szCs w:val="32"/>
        </w:rPr>
        <w:t>补资金处理。其</w:t>
      </w:r>
      <w:r>
        <w:rPr>
          <w:rFonts w:hint="eastAsia" w:ascii="仿宋" w:hAnsi="仿宋" w:eastAsia="仿宋" w:cs="仿宋"/>
          <w:w w:val="100"/>
          <w:sz w:val="32"/>
          <w:szCs w:val="32"/>
        </w:rPr>
        <w:t xml:space="preserve"> </w:t>
      </w:r>
      <w:r>
        <w:rPr>
          <w:rFonts w:hint="eastAsia" w:ascii="仿宋" w:hAnsi="仿宋" w:eastAsia="仿宋" w:cs="仿宋"/>
          <w:spacing w:val="5"/>
          <w:w w:val="100"/>
          <w:sz w:val="32"/>
          <w:szCs w:val="32"/>
        </w:rPr>
        <w:t>中：金融机构未按时报送资金清算材料的，由金融机构自行负</w:t>
      </w:r>
      <w:r>
        <w:rPr>
          <w:rFonts w:hint="eastAsia" w:ascii="仿宋" w:hAnsi="仿宋" w:eastAsia="仿宋" w:cs="仿宋"/>
          <w:spacing w:val="3"/>
          <w:w w:val="100"/>
          <w:sz w:val="32"/>
          <w:szCs w:val="32"/>
        </w:rPr>
        <w:t xml:space="preserve">  </w:t>
      </w:r>
      <w:r>
        <w:rPr>
          <w:rFonts w:hint="eastAsia" w:ascii="仿宋" w:hAnsi="仿宋" w:eastAsia="仿宋" w:cs="仿宋"/>
          <w:spacing w:val="6"/>
          <w:w w:val="100"/>
          <w:sz w:val="32"/>
          <w:szCs w:val="32"/>
        </w:rPr>
        <w:t>责；金融机构按时申报，但市(州)、扩权县财政部门未按时报</w:t>
      </w:r>
      <w:r>
        <w:rPr>
          <w:rFonts w:hint="eastAsia" w:ascii="仿宋" w:hAnsi="仿宋" w:eastAsia="仿宋" w:cs="仿宋"/>
          <w:spacing w:val="9"/>
          <w:w w:val="100"/>
          <w:sz w:val="32"/>
          <w:szCs w:val="32"/>
        </w:rPr>
        <w:t xml:space="preserve"> </w:t>
      </w:r>
      <w:r>
        <w:rPr>
          <w:rFonts w:hint="eastAsia" w:ascii="仿宋" w:hAnsi="仿宋" w:eastAsia="仿宋" w:cs="仿宋"/>
          <w:spacing w:val="12"/>
          <w:w w:val="100"/>
          <w:sz w:val="32"/>
          <w:szCs w:val="32"/>
        </w:rPr>
        <w:t>送清算材料的，由该市(州)、扩权县财政部门自行负责(全额</w:t>
      </w:r>
      <w:r>
        <w:rPr>
          <w:rFonts w:hint="eastAsia" w:ascii="仿宋" w:hAnsi="仿宋" w:eastAsia="仿宋" w:cs="仿宋"/>
          <w:spacing w:val="7"/>
          <w:w w:val="100"/>
          <w:sz w:val="32"/>
          <w:szCs w:val="32"/>
        </w:rPr>
        <w:t>负担</w:t>
      </w:r>
      <w:r>
        <w:rPr>
          <w:rFonts w:hint="eastAsia" w:ascii="仿宋" w:hAnsi="仿宋" w:eastAsia="仿宋" w:cs="仿宋"/>
          <w:spacing w:val="-2"/>
          <w:w w:val="100"/>
          <w:sz w:val="32"/>
          <w:szCs w:val="32"/>
        </w:rPr>
        <w:t>中央、省级财政应承担的贴息及奖补资金)。</w:t>
      </w:r>
    </w:p>
    <w:p>
      <w:pPr>
        <w:keepNext w:val="0"/>
        <w:keepLines w:val="0"/>
        <w:pageBreakBefore w:val="0"/>
        <w:widowControl/>
        <w:tabs>
          <w:tab w:val="left" w:pos="160"/>
        </w:tabs>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eastAsia" w:ascii="仿宋" w:hAnsi="仿宋" w:eastAsia="仿宋" w:cs="仿宋"/>
          <w:w w:val="100"/>
          <w:sz w:val="32"/>
          <w:szCs w:val="32"/>
        </w:rPr>
      </w:pPr>
      <w:r>
        <w:rPr>
          <w:rFonts w:hint="eastAsia" w:ascii="仿宋" w:hAnsi="仿宋" w:eastAsia="仿宋" w:cs="仿宋"/>
          <w:spacing w:val="6"/>
          <w:w w:val="100"/>
          <w:sz w:val="32"/>
          <w:szCs w:val="32"/>
        </w:rPr>
        <w:t>3.资金清算审核下达。财政厅和财政部四川监</w:t>
      </w:r>
      <w:r>
        <w:rPr>
          <w:rFonts w:hint="eastAsia" w:ascii="仿宋" w:hAnsi="仿宋" w:eastAsia="仿宋" w:cs="仿宋"/>
          <w:spacing w:val="5"/>
          <w:w w:val="100"/>
          <w:sz w:val="32"/>
          <w:szCs w:val="32"/>
        </w:rPr>
        <w:t>管局对各市</w:t>
      </w:r>
      <w:r>
        <w:rPr>
          <w:rFonts w:hint="eastAsia" w:ascii="仿宋" w:hAnsi="仿宋" w:eastAsia="仿宋" w:cs="仿宋"/>
          <w:w w:val="100"/>
          <w:sz w:val="32"/>
          <w:szCs w:val="32"/>
        </w:rPr>
        <w:t xml:space="preserve"> </w:t>
      </w:r>
      <w:r>
        <w:rPr>
          <w:rFonts w:hint="eastAsia" w:ascii="仿宋" w:hAnsi="仿宋" w:eastAsia="仿宋" w:cs="仿宋"/>
          <w:w w:val="100"/>
          <w:sz w:val="32"/>
          <w:szCs w:val="32"/>
        </w:rPr>
        <w:tab/>
      </w:r>
      <w:r>
        <w:rPr>
          <w:rFonts w:hint="eastAsia" w:ascii="仿宋" w:hAnsi="仿宋" w:eastAsia="仿宋" w:cs="仿宋"/>
          <w:spacing w:val="12"/>
          <w:w w:val="100"/>
          <w:sz w:val="32"/>
          <w:szCs w:val="32"/>
        </w:rPr>
        <w:t>(州)、扩权县财政部门报送的上年度资金清算进行审核认定</w:t>
      </w:r>
      <w:r>
        <w:rPr>
          <w:rFonts w:hint="eastAsia" w:ascii="仿宋" w:hAnsi="仿宋" w:eastAsia="仿宋" w:cs="仿宋"/>
          <w:spacing w:val="17"/>
          <w:w w:val="100"/>
          <w:sz w:val="32"/>
          <w:szCs w:val="32"/>
        </w:rPr>
        <w:t xml:space="preserve"> </w:t>
      </w:r>
      <w:r>
        <w:rPr>
          <w:rFonts w:hint="eastAsia" w:ascii="仿宋" w:hAnsi="仿宋" w:eastAsia="仿宋" w:cs="仿宋"/>
          <w:spacing w:val="5"/>
          <w:w w:val="100"/>
          <w:sz w:val="32"/>
          <w:szCs w:val="32"/>
        </w:rPr>
        <w:t xml:space="preserve">后，报送财政部审核，财政部审核下达清算结果后，财政厅根 </w:t>
      </w:r>
      <w:r>
        <w:rPr>
          <w:rFonts w:hint="eastAsia" w:ascii="仿宋" w:hAnsi="仿宋" w:eastAsia="仿宋" w:cs="仿宋"/>
          <w:spacing w:val="6"/>
          <w:w w:val="100"/>
          <w:sz w:val="32"/>
          <w:szCs w:val="32"/>
        </w:rPr>
        <w:t>据财政部审核结果与各市(州)、扩权县财政局办理贴息及奖补</w:t>
      </w:r>
      <w:r>
        <w:rPr>
          <w:rFonts w:hint="eastAsia" w:ascii="仿宋" w:hAnsi="仿宋" w:eastAsia="仿宋" w:cs="仿宋"/>
          <w:spacing w:val="-9"/>
          <w:w w:val="100"/>
          <w:sz w:val="32"/>
          <w:szCs w:val="32"/>
        </w:rPr>
        <w:t>资金清算。</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98" w:firstLineChars="200"/>
        <w:jc w:val="both"/>
        <w:textAlignment w:val="baseline"/>
        <w:outlineLvl w:val="0"/>
        <w:rPr>
          <w:rFonts w:hint="eastAsia" w:ascii="仿宋" w:hAnsi="仿宋" w:eastAsia="仿宋" w:cs="仿宋"/>
          <w:w w:val="100"/>
          <w:sz w:val="32"/>
          <w:szCs w:val="32"/>
        </w:rPr>
      </w:pPr>
      <w:r>
        <w:rPr>
          <w:rFonts w:hint="eastAsia" w:ascii="仿宋" w:hAnsi="仿宋" w:eastAsia="仿宋" w:cs="仿宋"/>
          <w:b/>
          <w:bCs/>
          <w:spacing w:val="-11"/>
          <w:w w:val="100"/>
          <w:sz w:val="32"/>
          <w:szCs w:val="32"/>
        </w:rPr>
        <w:t>八、</w:t>
      </w:r>
      <w:r>
        <w:rPr>
          <w:rFonts w:hint="eastAsia" w:ascii="仿宋" w:hAnsi="仿宋" w:eastAsia="仿宋" w:cs="仿宋"/>
          <w:spacing w:val="-74"/>
          <w:w w:val="100"/>
          <w:sz w:val="32"/>
          <w:szCs w:val="32"/>
        </w:rPr>
        <w:t xml:space="preserve"> </w:t>
      </w:r>
      <w:r>
        <w:rPr>
          <w:rFonts w:hint="eastAsia" w:ascii="仿宋" w:hAnsi="仿宋" w:eastAsia="仿宋" w:cs="仿宋"/>
          <w:b/>
          <w:bCs/>
          <w:spacing w:val="-11"/>
          <w:w w:val="100"/>
          <w:sz w:val="32"/>
          <w:szCs w:val="32"/>
        </w:rPr>
        <w:t>严肃财经纪律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hint="eastAsia" w:ascii="仿宋" w:hAnsi="仿宋" w:eastAsia="仿宋" w:cs="仿宋"/>
          <w:w w:val="100"/>
        </w:rPr>
        <w:sectPr>
          <w:footerReference r:id="rId6" w:type="default"/>
          <w:pgSz w:w="11910" w:h="16840"/>
          <w:pgMar w:top="1431" w:right="1476" w:bottom="1282" w:left="1509" w:header="0" w:footer="105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hint="eastAsia" w:ascii="仿宋" w:hAnsi="仿宋" w:eastAsia="仿宋" w:cs="仿宋"/>
          <w:w w:val="100"/>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0" w:firstLineChars="200"/>
        <w:jc w:val="both"/>
        <w:textAlignment w:val="baseline"/>
        <w:rPr>
          <w:rFonts w:hint="eastAsia" w:ascii="仿宋" w:hAnsi="仿宋" w:eastAsia="仿宋" w:cs="仿宋"/>
          <w:spacing w:val="5"/>
          <w:w w:val="100"/>
          <w:sz w:val="32"/>
          <w:szCs w:val="32"/>
        </w:rPr>
      </w:pPr>
      <w:r>
        <w:rPr>
          <w:rFonts w:hint="eastAsia" w:ascii="仿宋" w:hAnsi="仿宋" w:eastAsia="仿宋" w:cs="仿宋"/>
          <w:spacing w:val="5"/>
          <w:w w:val="100"/>
          <w:sz w:val="32"/>
          <w:szCs w:val="32"/>
        </w:rPr>
        <w:t>金融机构应当如实统计和上报资金申请涉及的各项基础数 据，对各项基础数据的真实性、合规性负责，并对所属分支机 构加强监管。各级财政部门应当加强对资金申请、审核、拨付 的组织、协调和管理工作，并会同有关部门对资金申请的真实 性、合规性以及审核拨付、使用情况加强检查，对虚报材料、 骗取奖补资金的，将严格按照相关规定进行处理。对未按规定 足额兑付各级财政贴息及奖补资金的地区，经财政部四川监管 局、财政厅或审计部门书面确认后，取消下年度申请相关中央和省级财政贴息及奖补资金的资格。</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jc w:val="both"/>
        <w:textAlignment w:val="baseline"/>
        <w:rPr>
          <w:rFonts w:hint="eastAsia" w:ascii="仿宋" w:hAnsi="仿宋" w:eastAsia="仿宋" w:cs="仿宋"/>
          <w:w w:val="100"/>
          <w:sz w:val="33"/>
          <w:szCs w:val="33"/>
        </w:rPr>
      </w:pPr>
      <w:r>
        <w:rPr>
          <w:rFonts w:hint="eastAsia" w:ascii="仿宋" w:hAnsi="仿宋" w:eastAsia="仿宋" w:cs="仿宋"/>
          <w:spacing w:val="-4"/>
          <w:w w:val="100"/>
          <w:sz w:val="33"/>
          <w:szCs w:val="33"/>
        </w:rPr>
        <w:t>各地方财政部门应当按照《中央对地方专项转移支付绩效</w:t>
      </w:r>
      <w:r>
        <w:rPr>
          <w:rFonts w:hint="eastAsia" w:ascii="仿宋" w:hAnsi="仿宋" w:eastAsia="仿宋" w:cs="仿宋"/>
          <w:spacing w:val="9"/>
          <w:w w:val="100"/>
          <w:sz w:val="33"/>
          <w:szCs w:val="33"/>
        </w:rPr>
        <w:t xml:space="preserve"> </w:t>
      </w:r>
      <w:r>
        <w:rPr>
          <w:rFonts w:hint="eastAsia" w:ascii="仿宋" w:hAnsi="仿宋" w:eastAsia="仿宋" w:cs="仿宋"/>
          <w:spacing w:val="-3"/>
          <w:w w:val="100"/>
          <w:sz w:val="33"/>
          <w:szCs w:val="33"/>
        </w:rPr>
        <w:t>目标管理暂行办法》(财预〔2015〕163</w:t>
      </w:r>
      <w:r>
        <w:rPr>
          <w:rFonts w:hint="eastAsia" w:ascii="仿宋" w:hAnsi="仿宋" w:eastAsia="仿宋" w:cs="仿宋"/>
          <w:spacing w:val="-37"/>
          <w:w w:val="100"/>
          <w:sz w:val="33"/>
          <w:szCs w:val="33"/>
        </w:rPr>
        <w:t xml:space="preserve"> </w:t>
      </w:r>
      <w:r>
        <w:rPr>
          <w:rFonts w:hint="eastAsia" w:ascii="仿宋" w:hAnsi="仿宋" w:eastAsia="仿宋" w:cs="仿宋"/>
          <w:spacing w:val="-3"/>
          <w:w w:val="100"/>
          <w:sz w:val="33"/>
          <w:szCs w:val="33"/>
        </w:rPr>
        <w:t>号)以及预算绩效管</w:t>
      </w:r>
      <w:r>
        <w:rPr>
          <w:rFonts w:hint="eastAsia" w:ascii="仿宋" w:hAnsi="仿宋" w:eastAsia="仿宋" w:cs="仿宋"/>
          <w:spacing w:val="-4"/>
          <w:w w:val="100"/>
          <w:sz w:val="33"/>
          <w:szCs w:val="33"/>
        </w:rPr>
        <w:t>理</w:t>
      </w:r>
      <w:r>
        <w:rPr>
          <w:rFonts w:hint="eastAsia" w:ascii="仿宋" w:hAnsi="仿宋" w:eastAsia="仿宋" w:cs="仿宋"/>
          <w:w w:val="100"/>
          <w:sz w:val="33"/>
          <w:szCs w:val="33"/>
        </w:rPr>
        <w:t xml:space="preserve"> </w:t>
      </w:r>
      <w:r>
        <w:rPr>
          <w:rFonts w:hint="eastAsia" w:ascii="仿宋" w:hAnsi="仿宋" w:eastAsia="仿宋" w:cs="仿宋"/>
          <w:spacing w:val="-5"/>
          <w:w w:val="100"/>
          <w:sz w:val="33"/>
          <w:szCs w:val="33"/>
        </w:rPr>
        <w:t>的有关规定，加强资金绩效管理，建立健全全过程预算绩效管</w:t>
      </w:r>
      <w:r>
        <w:rPr>
          <w:rFonts w:hint="eastAsia" w:ascii="仿宋" w:hAnsi="仿宋" w:eastAsia="仿宋" w:cs="仿宋"/>
          <w:w w:val="100"/>
          <w:sz w:val="33"/>
          <w:szCs w:val="33"/>
        </w:rPr>
        <w:t xml:space="preserve"> </w:t>
      </w:r>
      <w:r>
        <w:rPr>
          <w:rFonts w:hint="eastAsia" w:ascii="仿宋" w:hAnsi="仿宋" w:eastAsia="仿宋" w:cs="仿宋"/>
          <w:spacing w:val="-3"/>
          <w:w w:val="100"/>
          <w:sz w:val="33"/>
          <w:szCs w:val="33"/>
        </w:rPr>
        <w:t>理机制。各市县财政部门应围绕既定绩效目标，强化贴息及</w:t>
      </w:r>
      <w:r>
        <w:rPr>
          <w:rFonts w:hint="eastAsia" w:ascii="仿宋" w:hAnsi="仿宋" w:eastAsia="仿宋" w:cs="仿宋"/>
          <w:spacing w:val="-4"/>
          <w:w w:val="100"/>
          <w:sz w:val="33"/>
          <w:szCs w:val="33"/>
        </w:rPr>
        <w:t>奖</w:t>
      </w:r>
      <w:r>
        <w:rPr>
          <w:rFonts w:hint="eastAsia" w:ascii="仿宋" w:hAnsi="仿宋" w:eastAsia="仿宋" w:cs="仿宋"/>
          <w:w w:val="100"/>
          <w:sz w:val="33"/>
          <w:szCs w:val="33"/>
        </w:rPr>
        <w:t xml:space="preserve"> </w:t>
      </w:r>
      <w:r>
        <w:rPr>
          <w:rFonts w:hint="eastAsia" w:ascii="仿宋" w:hAnsi="仿宋" w:eastAsia="仿宋" w:cs="仿宋"/>
          <w:spacing w:val="-4"/>
          <w:w w:val="100"/>
          <w:sz w:val="33"/>
          <w:szCs w:val="33"/>
        </w:rPr>
        <w:t>补资金绩效目标执行监控，确保绩效目标如期实现，并</w:t>
      </w:r>
      <w:r>
        <w:rPr>
          <w:rFonts w:hint="eastAsia" w:ascii="仿宋" w:hAnsi="仿宋" w:eastAsia="仿宋" w:cs="仿宋"/>
          <w:spacing w:val="-5"/>
          <w:w w:val="100"/>
          <w:sz w:val="33"/>
          <w:szCs w:val="33"/>
        </w:rPr>
        <w:t>按照相</w:t>
      </w:r>
      <w:r>
        <w:rPr>
          <w:rFonts w:hint="eastAsia" w:ascii="仿宋" w:hAnsi="仿宋" w:eastAsia="仿宋" w:cs="仿宋"/>
          <w:spacing w:val="-13"/>
          <w:w w:val="100"/>
          <w:sz w:val="33"/>
          <w:szCs w:val="33"/>
        </w:rPr>
        <w:t>关要求，按时报送绩效评价报告。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hint="eastAsia" w:ascii="仿宋" w:hAnsi="仿宋" w:eastAsia="仿宋" w:cs="仿宋"/>
          <w:w w:val="100"/>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hint="eastAsia" w:ascii="仿宋" w:hAnsi="仿宋" w:eastAsia="仿宋" w:cs="仿宋"/>
          <w:w w:val="100"/>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hint="eastAsia" w:ascii="仿宋" w:hAnsi="仿宋" w:eastAsia="仿宋" w:cs="仿宋"/>
          <w:w w:val="100"/>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jc w:val="both"/>
        <w:textAlignment w:val="baseline"/>
        <w:rPr>
          <w:rFonts w:hint="eastAsia" w:ascii="仿宋" w:hAnsi="仿宋" w:eastAsia="仿宋" w:cs="仿宋"/>
          <w:w w:val="100"/>
          <w:sz w:val="33"/>
          <w:szCs w:val="33"/>
        </w:rPr>
      </w:pPr>
      <w:r>
        <w:rPr>
          <w:rFonts w:hint="eastAsia" w:ascii="仿宋" w:hAnsi="仿宋" w:eastAsia="仿宋" w:cs="仿宋"/>
          <w:spacing w:val="-8"/>
          <w:w w:val="100"/>
          <w:position w:val="20"/>
          <w:sz w:val="33"/>
          <w:szCs w:val="33"/>
        </w:rPr>
        <w:t>附件：1.贴息资金申报表</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1580" w:firstLineChars="500"/>
        <w:jc w:val="both"/>
        <w:textAlignment w:val="baseline"/>
        <w:rPr>
          <w:rFonts w:hint="eastAsia" w:ascii="仿宋" w:hAnsi="仿宋" w:eastAsia="仿宋" w:cs="仿宋"/>
          <w:w w:val="100"/>
          <w:sz w:val="33"/>
          <w:szCs w:val="33"/>
        </w:rPr>
      </w:pPr>
      <w:r>
        <w:rPr>
          <w:rFonts w:hint="eastAsia" w:ascii="仿宋" w:hAnsi="仿宋" w:eastAsia="仿宋" w:cs="仿宋"/>
          <w:spacing w:val="-7"/>
          <w:w w:val="100"/>
          <w:sz w:val="33"/>
          <w:szCs w:val="33"/>
        </w:rPr>
        <w:t>2.贴息资金清算表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both"/>
        <w:textAlignment w:val="baseline"/>
        <w:rPr>
          <w:rFonts w:hint="eastAsia" w:ascii="仿宋" w:hAnsi="仿宋" w:eastAsia="仿宋" w:cs="仿宋"/>
          <w:w w:val="100"/>
        </w:rPr>
        <w:sectPr>
          <w:footerReference r:id="rId7" w:type="default"/>
          <w:pgSz w:w="11910" w:h="16840"/>
          <w:pgMar w:top="1431" w:right="1519" w:bottom="1290" w:left="1549" w:header="0" w:footer="1021" w:gutter="0"/>
          <w:pgNumType w:fmt="decimal"/>
          <w:cols w:space="720" w:num="1"/>
        </w:sectPr>
      </w:pPr>
    </w:p>
    <w:p>
      <w:pPr>
        <w:spacing w:before="49" w:line="192" w:lineRule="auto"/>
        <w:rPr>
          <w:rFonts w:hint="eastAsia" w:ascii="仿宋" w:hAnsi="仿宋" w:eastAsia="仿宋" w:cs="仿宋"/>
          <w:sz w:val="23"/>
          <w:szCs w:val="23"/>
        </w:rPr>
      </w:pPr>
      <w:r>
        <w:rPr>
          <w:rFonts w:hint="eastAsia" w:ascii="仿宋" w:hAnsi="仿宋" w:eastAsia="仿宋" w:cs="仿宋"/>
          <w:spacing w:val="-11"/>
          <w:sz w:val="23"/>
          <w:szCs w:val="23"/>
        </w:rPr>
        <w:t>附件1</w:t>
      </w:r>
    </w:p>
    <w:p>
      <w:pPr>
        <w:spacing w:before="1" w:line="222" w:lineRule="auto"/>
        <w:ind w:left="2339"/>
        <w:rPr>
          <w:rFonts w:hint="eastAsia" w:ascii="仿宋" w:hAnsi="仿宋" w:eastAsia="仿宋" w:cs="仿宋"/>
          <w:sz w:val="30"/>
          <w:szCs w:val="30"/>
        </w:rPr>
      </w:pPr>
      <w:r>
        <w:rPr>
          <w:rFonts w:hint="eastAsia" w:ascii="仿宋" w:hAnsi="仿宋" w:eastAsia="仿宋" w:cs="仿宋"/>
          <w:b/>
          <w:bCs/>
          <w:spacing w:val="-1"/>
          <w:sz w:val="30"/>
          <w:szCs w:val="30"/>
        </w:rPr>
        <w:t>创业担保贷款财政贴息资金申报审核表</w:t>
      </w:r>
    </w:p>
    <w:p>
      <w:pPr>
        <w:spacing w:before="54" w:line="220" w:lineRule="auto"/>
        <w:rPr>
          <w:rFonts w:hint="eastAsia" w:ascii="仿宋" w:hAnsi="仿宋" w:eastAsia="仿宋" w:cs="仿宋"/>
          <w:sz w:val="21"/>
          <w:szCs w:val="21"/>
        </w:rPr>
      </w:pPr>
      <w:r>
        <w:rPr>
          <w:rFonts w:hint="eastAsia" w:ascii="仿宋" w:hAnsi="仿宋" w:eastAsia="仿宋" w:cs="仿宋"/>
          <w:spacing w:val="-3"/>
          <w:sz w:val="21"/>
          <w:szCs w:val="21"/>
          <w:lang w:val="en-US" w:eastAsia="zh-CN"/>
        </w:rPr>
        <w:t xml:space="preserve">填报单位（公章）：       财政局 </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rPr>
        <w:t>单位：万元</w:t>
      </w:r>
    </w:p>
    <w:p>
      <w:pPr>
        <w:spacing w:line="46" w:lineRule="exact"/>
        <w:rPr>
          <w:rFonts w:hint="eastAsia" w:ascii="仿宋" w:hAnsi="仿宋" w:eastAsia="仿宋" w:cs="仿宋"/>
        </w:rPr>
      </w:pPr>
    </w:p>
    <w:tbl>
      <w:tblPr>
        <w:tblStyle w:val="6"/>
        <w:tblW w:w="9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4945"/>
        <w:gridCol w:w="1648"/>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879" w:type="dxa"/>
            <w:gridSpan w:val="2"/>
            <w:vAlign w:val="top"/>
          </w:tcPr>
          <w:p>
            <w:pPr>
              <w:spacing w:before="124" w:line="193" w:lineRule="auto"/>
              <w:ind w:left="1044"/>
              <w:rPr>
                <w:rFonts w:hint="eastAsia" w:ascii="仿宋" w:hAnsi="仿宋" w:eastAsia="仿宋" w:cs="仿宋"/>
                <w:sz w:val="23"/>
                <w:szCs w:val="23"/>
              </w:rPr>
            </w:pPr>
            <w:r>
              <w:rPr>
                <w:rFonts w:hint="eastAsia" w:ascii="仿宋" w:hAnsi="仿宋" w:eastAsia="仿宋" w:cs="仿宋"/>
                <w:spacing w:val="2"/>
                <w:sz w:val="23"/>
                <w:szCs w:val="23"/>
              </w:rPr>
              <w:t>经办银行</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4" w:type="dxa"/>
            <w:vMerge w:val="restart"/>
            <w:tcBorders>
              <w:bottom w:val="nil"/>
            </w:tcBorders>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75" w:line="231" w:lineRule="auto"/>
              <w:ind w:left="115" w:right="100"/>
              <w:rPr>
                <w:rFonts w:hint="eastAsia" w:ascii="仿宋" w:hAnsi="仿宋" w:eastAsia="仿宋" w:cs="仿宋"/>
                <w:sz w:val="23"/>
                <w:szCs w:val="23"/>
              </w:rPr>
            </w:pPr>
            <w:r>
              <w:rPr>
                <w:rFonts w:hint="eastAsia" w:ascii="仿宋" w:hAnsi="仿宋" w:eastAsia="仿宋" w:cs="仿宋"/>
                <w:spacing w:val="6"/>
                <w:sz w:val="23"/>
                <w:szCs w:val="23"/>
              </w:rPr>
              <w:t>贷款相</w:t>
            </w:r>
            <w:r>
              <w:rPr>
                <w:rFonts w:hint="eastAsia" w:ascii="仿宋" w:hAnsi="仿宋" w:eastAsia="仿宋" w:cs="仿宋"/>
                <w:sz w:val="23"/>
                <w:szCs w:val="23"/>
              </w:rPr>
              <w:t xml:space="preserve"> </w:t>
            </w:r>
            <w:r>
              <w:rPr>
                <w:rFonts w:hint="eastAsia" w:ascii="仿宋" w:hAnsi="仿宋" w:eastAsia="仿宋" w:cs="仿宋"/>
                <w:spacing w:val="3"/>
                <w:sz w:val="23"/>
                <w:szCs w:val="23"/>
              </w:rPr>
              <w:t>关情况</w:t>
            </w:r>
          </w:p>
        </w:tc>
        <w:tc>
          <w:tcPr>
            <w:tcW w:w="4945" w:type="dxa"/>
            <w:vAlign w:val="top"/>
          </w:tcPr>
          <w:p>
            <w:pPr>
              <w:spacing w:before="159" w:line="185" w:lineRule="auto"/>
              <w:ind w:left="51"/>
              <w:rPr>
                <w:rFonts w:hint="eastAsia" w:ascii="仿宋" w:hAnsi="仿宋" w:eastAsia="仿宋" w:cs="仿宋"/>
                <w:sz w:val="22"/>
                <w:szCs w:val="22"/>
              </w:rPr>
            </w:pPr>
            <w:r>
              <w:rPr>
                <w:rFonts w:hint="eastAsia" w:ascii="仿宋" w:hAnsi="仿宋" w:eastAsia="仿宋" w:cs="仿宋"/>
                <w:spacing w:val="9"/>
                <w:sz w:val="22"/>
                <w:szCs w:val="22"/>
              </w:rPr>
              <w:t>贷款当季发放额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29" w:line="192" w:lineRule="auto"/>
              <w:ind w:left="501"/>
              <w:rPr>
                <w:rFonts w:hint="eastAsia" w:ascii="仿宋" w:hAnsi="仿宋" w:eastAsia="仿宋" w:cs="仿宋"/>
                <w:sz w:val="23"/>
                <w:szCs w:val="23"/>
              </w:rPr>
            </w:pPr>
            <w:r>
              <w:rPr>
                <w:rFonts w:hint="eastAsia" w:ascii="仿宋" w:hAnsi="仿宋" w:eastAsia="仿宋" w:cs="仿宋"/>
                <w:spacing w:val="-1"/>
                <w:sz w:val="23"/>
                <w:szCs w:val="23"/>
              </w:rPr>
              <w:t>其中：个人贷款发放额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20" w:line="192" w:lineRule="auto"/>
              <w:ind w:left="1170"/>
              <w:rPr>
                <w:rFonts w:hint="eastAsia" w:ascii="仿宋" w:hAnsi="仿宋" w:eastAsia="仿宋" w:cs="仿宋"/>
                <w:sz w:val="23"/>
                <w:szCs w:val="23"/>
              </w:rPr>
            </w:pPr>
            <w:r>
              <w:rPr>
                <w:rFonts w:hint="eastAsia" w:ascii="仿宋" w:hAnsi="仿宋" w:eastAsia="仿宋" w:cs="仿宋"/>
                <w:sz w:val="23"/>
                <w:szCs w:val="23"/>
              </w:rPr>
              <w:t>小微企业贷款发放额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49" w:line="201" w:lineRule="auto"/>
              <w:ind w:left="451"/>
              <w:rPr>
                <w:rFonts w:hint="eastAsia" w:ascii="仿宋" w:hAnsi="仿宋" w:eastAsia="仿宋" w:cs="仿宋"/>
                <w:sz w:val="22"/>
                <w:szCs w:val="22"/>
              </w:rPr>
            </w:pPr>
            <w:r>
              <w:rPr>
                <w:rFonts w:hint="eastAsia" w:ascii="仿宋" w:hAnsi="仿宋" w:eastAsia="仿宋" w:cs="仿宋"/>
                <w:spacing w:val="4"/>
                <w:sz w:val="22"/>
                <w:szCs w:val="22"/>
              </w:rPr>
              <w:t>其中：未用担保基金提供担保的信用贷款发放</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20" w:line="192" w:lineRule="auto"/>
              <w:ind w:left="21"/>
              <w:rPr>
                <w:rFonts w:hint="eastAsia" w:ascii="仿宋" w:hAnsi="仿宋" w:eastAsia="仿宋" w:cs="仿宋"/>
                <w:sz w:val="23"/>
                <w:szCs w:val="23"/>
              </w:rPr>
            </w:pPr>
            <w:r>
              <w:rPr>
                <w:rFonts w:hint="eastAsia" w:ascii="仿宋" w:hAnsi="仿宋" w:eastAsia="仿宋" w:cs="仿宋"/>
                <w:spacing w:val="-1"/>
                <w:sz w:val="23"/>
                <w:szCs w:val="23"/>
              </w:rPr>
              <w:t>贷款当季发生笔数</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51" w:line="191" w:lineRule="auto"/>
              <w:ind w:left="501"/>
              <w:rPr>
                <w:rFonts w:hint="eastAsia" w:ascii="仿宋" w:hAnsi="仿宋" w:eastAsia="仿宋" w:cs="仿宋"/>
                <w:sz w:val="23"/>
                <w:szCs w:val="23"/>
              </w:rPr>
            </w:pPr>
            <w:r>
              <w:rPr>
                <w:rFonts w:hint="eastAsia" w:ascii="仿宋" w:hAnsi="仿宋" w:eastAsia="仿宋" w:cs="仿宋"/>
                <w:spacing w:val="-1"/>
                <w:sz w:val="23"/>
                <w:szCs w:val="23"/>
              </w:rPr>
              <w:t>其中：个人贷款发生笔数</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41" w:line="192" w:lineRule="auto"/>
              <w:ind w:left="1180"/>
              <w:rPr>
                <w:rFonts w:hint="eastAsia" w:ascii="仿宋" w:hAnsi="仿宋" w:eastAsia="仿宋" w:cs="仿宋"/>
                <w:sz w:val="21"/>
                <w:szCs w:val="21"/>
              </w:rPr>
            </w:pPr>
            <w:r>
              <w:rPr>
                <w:rFonts w:hint="eastAsia" w:ascii="仿宋" w:hAnsi="仿宋" w:eastAsia="仿宋" w:cs="仿宋"/>
                <w:spacing w:val="21"/>
                <w:sz w:val="21"/>
                <w:szCs w:val="21"/>
              </w:rPr>
              <w:t>小微企业发生笔数</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52" w:line="191" w:lineRule="auto"/>
              <w:ind w:left="41"/>
              <w:rPr>
                <w:rFonts w:hint="eastAsia" w:ascii="仿宋" w:hAnsi="仿宋" w:eastAsia="仿宋" w:cs="仿宋"/>
                <w:sz w:val="23"/>
                <w:szCs w:val="23"/>
              </w:rPr>
            </w:pPr>
            <w:r>
              <w:rPr>
                <w:rFonts w:hint="eastAsia" w:ascii="仿宋" w:hAnsi="仿宋" w:eastAsia="仿宋" w:cs="仿宋"/>
                <w:spacing w:val="-2"/>
                <w:sz w:val="23"/>
                <w:szCs w:val="23"/>
              </w:rPr>
              <w:t>季初贷款余额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22" w:line="191" w:lineRule="auto"/>
              <w:ind w:left="41"/>
              <w:rPr>
                <w:rFonts w:hint="eastAsia" w:ascii="仿宋" w:hAnsi="仿宋" w:eastAsia="仿宋" w:cs="仿宋"/>
                <w:sz w:val="23"/>
                <w:szCs w:val="23"/>
              </w:rPr>
            </w:pPr>
            <w:r>
              <w:rPr>
                <w:rFonts w:hint="eastAsia" w:ascii="仿宋" w:hAnsi="仿宋" w:eastAsia="仿宋" w:cs="仿宋"/>
                <w:spacing w:val="-2"/>
                <w:sz w:val="23"/>
                <w:szCs w:val="23"/>
              </w:rPr>
              <w:t>季末贷款余额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42" w:line="198" w:lineRule="auto"/>
              <w:ind w:left="31"/>
              <w:rPr>
                <w:rFonts w:hint="eastAsia" w:ascii="仿宋" w:hAnsi="仿宋" w:eastAsia="仿宋" w:cs="仿宋"/>
                <w:sz w:val="23"/>
                <w:szCs w:val="23"/>
              </w:rPr>
            </w:pPr>
            <w:r>
              <w:rPr>
                <w:rFonts w:hint="eastAsia" w:ascii="仿宋" w:hAnsi="仿宋" w:eastAsia="仿宋" w:cs="仿宋"/>
                <w:spacing w:val="1"/>
                <w:sz w:val="23"/>
                <w:szCs w:val="23"/>
              </w:rPr>
              <w:t>贴息资金申报额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23" w:line="190" w:lineRule="auto"/>
              <w:ind w:left="501"/>
              <w:rPr>
                <w:rFonts w:hint="eastAsia" w:ascii="仿宋" w:hAnsi="仿宋" w:eastAsia="仿宋" w:cs="仿宋"/>
                <w:sz w:val="23"/>
                <w:szCs w:val="23"/>
              </w:rPr>
            </w:pPr>
            <w:r>
              <w:rPr>
                <w:rFonts w:hint="eastAsia" w:ascii="仿宋" w:hAnsi="仿宋" w:eastAsia="仿宋" w:cs="仿宋"/>
                <w:spacing w:val="-1"/>
                <w:sz w:val="23"/>
                <w:szCs w:val="23"/>
              </w:rPr>
              <w:t>其中：中央财政贴息资金</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62" w:line="191" w:lineRule="auto"/>
              <w:ind w:left="1170"/>
              <w:rPr>
                <w:rFonts w:hint="eastAsia" w:ascii="仿宋" w:hAnsi="仿宋" w:eastAsia="仿宋" w:cs="仿宋"/>
                <w:sz w:val="21"/>
                <w:szCs w:val="21"/>
              </w:rPr>
            </w:pPr>
            <w:r>
              <w:rPr>
                <w:rFonts w:hint="eastAsia" w:ascii="仿宋" w:hAnsi="仿宋" w:eastAsia="仿宋" w:cs="仿宋"/>
                <w:spacing w:val="21"/>
                <w:sz w:val="21"/>
                <w:szCs w:val="21"/>
              </w:rPr>
              <w:t>省级财政贴息资金</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33" w:line="190" w:lineRule="auto"/>
              <w:ind w:left="1210"/>
              <w:rPr>
                <w:rFonts w:hint="eastAsia" w:ascii="仿宋" w:hAnsi="仿宋" w:eastAsia="仿宋" w:cs="仿宋"/>
                <w:sz w:val="23"/>
                <w:szCs w:val="23"/>
              </w:rPr>
            </w:pPr>
            <w:r>
              <w:rPr>
                <w:rFonts w:hint="eastAsia" w:ascii="仿宋" w:hAnsi="仿宋" w:eastAsia="仿宋" w:cs="仿宋"/>
                <w:spacing w:val="1"/>
                <w:sz w:val="23"/>
                <w:szCs w:val="23"/>
              </w:rPr>
              <w:t>市县财政贴息资金</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4" w:type="dxa"/>
            <w:vMerge w:val="continue"/>
            <w:tcBorders>
              <w:top w:val="nil"/>
              <w:bottom w:val="nil"/>
            </w:tcBorders>
            <w:vAlign w:val="top"/>
          </w:tcPr>
          <w:p>
            <w:pPr>
              <w:rPr>
                <w:rFonts w:hint="eastAsia" w:ascii="仿宋" w:hAnsi="仿宋" w:eastAsia="仿宋" w:cs="仿宋"/>
                <w:sz w:val="21"/>
              </w:rPr>
            </w:pPr>
          </w:p>
        </w:tc>
        <w:tc>
          <w:tcPr>
            <w:tcW w:w="4945" w:type="dxa"/>
            <w:vAlign w:val="top"/>
          </w:tcPr>
          <w:p>
            <w:pPr>
              <w:spacing w:before="123" w:line="190" w:lineRule="auto"/>
              <w:ind w:left="501"/>
              <w:rPr>
                <w:rFonts w:hint="eastAsia" w:ascii="仿宋" w:hAnsi="仿宋" w:eastAsia="仿宋" w:cs="仿宋"/>
                <w:sz w:val="23"/>
                <w:szCs w:val="23"/>
              </w:rPr>
            </w:pPr>
            <w:r>
              <w:rPr>
                <w:rFonts w:hint="eastAsia" w:ascii="仿宋" w:hAnsi="仿宋" w:eastAsia="仿宋" w:cs="仿宋"/>
                <w:spacing w:val="-1"/>
                <w:sz w:val="23"/>
                <w:szCs w:val="23"/>
              </w:rPr>
              <w:t>其中：季初应付未付贴息金额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34" w:type="dxa"/>
            <w:vMerge w:val="continue"/>
            <w:tcBorders>
              <w:top w:val="nil"/>
            </w:tcBorders>
            <w:vAlign w:val="top"/>
          </w:tcPr>
          <w:p>
            <w:pPr>
              <w:rPr>
                <w:rFonts w:hint="eastAsia" w:ascii="仿宋" w:hAnsi="仿宋" w:eastAsia="仿宋" w:cs="仿宋"/>
                <w:sz w:val="21"/>
              </w:rPr>
            </w:pPr>
          </w:p>
        </w:tc>
        <w:tc>
          <w:tcPr>
            <w:tcW w:w="4945" w:type="dxa"/>
            <w:vAlign w:val="top"/>
          </w:tcPr>
          <w:p>
            <w:pPr>
              <w:spacing w:before="152" w:line="190" w:lineRule="auto"/>
              <w:ind w:left="1190"/>
              <w:rPr>
                <w:rFonts w:hint="eastAsia" w:ascii="仿宋" w:hAnsi="仿宋" w:eastAsia="仿宋" w:cs="仿宋"/>
                <w:sz w:val="23"/>
                <w:szCs w:val="23"/>
              </w:rPr>
            </w:pPr>
            <w:r>
              <w:rPr>
                <w:rFonts w:hint="eastAsia" w:ascii="仿宋" w:hAnsi="仿宋" w:eastAsia="仿宋" w:cs="仿宋"/>
                <w:spacing w:val="-1"/>
                <w:sz w:val="23"/>
                <w:szCs w:val="23"/>
              </w:rPr>
              <w:t>本季新增应付贴息金额</w:t>
            </w:r>
          </w:p>
        </w:tc>
        <w:tc>
          <w:tcPr>
            <w:tcW w:w="3860" w:type="dxa"/>
            <w:gridSpan w:val="2"/>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5879" w:type="dxa"/>
            <w:gridSpan w:val="2"/>
            <w:vAlign w:val="top"/>
          </w:tcPr>
          <w:p>
            <w:pPr>
              <w:spacing w:line="258" w:lineRule="auto"/>
              <w:rPr>
                <w:rFonts w:hint="eastAsia" w:ascii="仿宋" w:hAnsi="仿宋" w:eastAsia="仿宋" w:cs="仿宋"/>
                <w:sz w:val="21"/>
              </w:rPr>
            </w:pPr>
          </w:p>
          <w:p>
            <w:pPr>
              <w:spacing w:before="74"/>
              <w:ind w:left="1604"/>
              <w:rPr>
                <w:rFonts w:hint="eastAsia" w:ascii="仿宋" w:hAnsi="仿宋" w:eastAsia="仿宋" w:cs="仿宋"/>
                <w:sz w:val="23"/>
                <w:szCs w:val="23"/>
              </w:rPr>
            </w:pPr>
            <w:r>
              <w:rPr>
                <w:rFonts w:hint="eastAsia" w:ascii="仿宋" w:hAnsi="仿宋" w:eastAsia="仿宋" w:cs="仿宋"/>
                <w:spacing w:val="1"/>
                <w:sz w:val="23"/>
                <w:szCs w:val="23"/>
              </w:rPr>
              <w:t>经办银行申报意见</w:t>
            </w:r>
          </w:p>
          <w:p>
            <w:pPr>
              <w:spacing w:line="218" w:lineRule="auto"/>
              <w:ind w:left="1975"/>
              <w:rPr>
                <w:rFonts w:hint="eastAsia" w:ascii="仿宋" w:hAnsi="仿宋" w:eastAsia="仿宋" w:cs="仿宋"/>
                <w:sz w:val="23"/>
                <w:szCs w:val="23"/>
              </w:rPr>
            </w:pPr>
            <w:r>
              <w:rPr>
                <w:rFonts w:hint="eastAsia" w:ascii="仿宋" w:hAnsi="仿宋" w:eastAsia="仿宋" w:cs="仿宋"/>
                <w:spacing w:val="12"/>
                <w:sz w:val="23"/>
                <w:szCs w:val="23"/>
              </w:rPr>
              <w:t>(签章)</w:t>
            </w:r>
          </w:p>
        </w:tc>
        <w:tc>
          <w:tcPr>
            <w:tcW w:w="3860" w:type="dxa"/>
            <w:gridSpan w:val="2"/>
            <w:vAlign w:val="top"/>
          </w:tcPr>
          <w:p>
            <w:pPr>
              <w:spacing w:line="258" w:lineRule="auto"/>
              <w:rPr>
                <w:rFonts w:hint="eastAsia" w:ascii="仿宋" w:hAnsi="仿宋" w:eastAsia="仿宋" w:cs="仿宋"/>
                <w:sz w:val="21"/>
              </w:rPr>
            </w:pPr>
          </w:p>
          <w:p>
            <w:pPr>
              <w:spacing w:before="75" w:line="219" w:lineRule="auto"/>
              <w:ind w:left="35"/>
              <w:rPr>
                <w:rFonts w:hint="eastAsia" w:ascii="仿宋" w:hAnsi="仿宋" w:eastAsia="仿宋" w:cs="仿宋"/>
                <w:sz w:val="23"/>
                <w:szCs w:val="23"/>
              </w:rPr>
            </w:pPr>
            <w:r>
              <w:rPr>
                <w:rFonts w:hint="eastAsia" w:ascii="仿宋" w:hAnsi="仿宋" w:eastAsia="仿宋" w:cs="仿宋"/>
                <w:spacing w:val="-13"/>
                <w:sz w:val="23"/>
                <w:szCs w:val="23"/>
              </w:rPr>
              <w:t>经</w:t>
            </w:r>
            <w:r>
              <w:rPr>
                <w:rFonts w:hint="eastAsia" w:ascii="仿宋" w:hAnsi="仿宋" w:eastAsia="仿宋" w:cs="仿宋"/>
                <w:spacing w:val="-41"/>
                <w:sz w:val="23"/>
                <w:szCs w:val="23"/>
              </w:rPr>
              <w:t xml:space="preserve"> </w:t>
            </w:r>
            <w:r>
              <w:rPr>
                <w:rFonts w:hint="eastAsia" w:ascii="仿宋" w:hAnsi="仿宋" w:eastAsia="仿宋" w:cs="仿宋"/>
                <w:spacing w:val="-13"/>
                <w:sz w:val="23"/>
                <w:szCs w:val="23"/>
              </w:rPr>
              <w:t>办</w:t>
            </w:r>
            <w:r>
              <w:rPr>
                <w:rFonts w:hint="eastAsia" w:ascii="仿宋" w:hAnsi="仿宋" w:eastAsia="仿宋" w:cs="仿宋"/>
                <w:spacing w:val="-44"/>
                <w:sz w:val="23"/>
                <w:szCs w:val="23"/>
              </w:rPr>
              <w:t xml:space="preserve"> </w:t>
            </w:r>
            <w:r>
              <w:rPr>
                <w:rFonts w:hint="eastAsia" w:ascii="仿宋" w:hAnsi="仿宋" w:eastAsia="仿宋" w:cs="仿宋"/>
                <w:spacing w:val="-13"/>
                <w:sz w:val="23"/>
                <w:szCs w:val="23"/>
              </w:rPr>
              <w:t>人</w:t>
            </w:r>
            <w:r>
              <w:rPr>
                <w:rFonts w:hint="eastAsia" w:ascii="仿宋" w:hAnsi="仿宋" w:eastAsia="仿宋" w:cs="仿宋"/>
                <w:spacing w:val="-27"/>
                <w:sz w:val="23"/>
                <w:szCs w:val="23"/>
              </w:rPr>
              <w:t xml:space="preserve"> </w:t>
            </w:r>
            <w:r>
              <w:rPr>
                <w:rFonts w:hint="eastAsia" w:ascii="仿宋" w:hAnsi="仿宋" w:eastAsia="仿宋" w:cs="仿宋"/>
                <w:spacing w:val="-13"/>
                <w:sz w:val="23"/>
                <w:szCs w:val="23"/>
              </w:rPr>
              <w:t>：</w:t>
            </w:r>
            <w:r>
              <w:rPr>
                <w:rFonts w:hint="eastAsia" w:ascii="仿宋" w:hAnsi="仿宋" w:eastAsia="仿宋" w:cs="仿宋"/>
                <w:spacing w:val="13"/>
                <w:sz w:val="23"/>
                <w:szCs w:val="23"/>
              </w:rPr>
              <w:t xml:space="preserve">      </w:t>
            </w:r>
            <w:r>
              <w:rPr>
                <w:rFonts w:hint="eastAsia" w:ascii="仿宋" w:hAnsi="仿宋" w:eastAsia="仿宋" w:cs="仿宋"/>
                <w:spacing w:val="-13"/>
                <w:sz w:val="23"/>
                <w:szCs w:val="23"/>
              </w:rPr>
              <w:t>年</w:t>
            </w:r>
            <w:r>
              <w:rPr>
                <w:rFonts w:hint="eastAsia" w:ascii="仿宋" w:hAnsi="仿宋" w:eastAsia="仿宋" w:cs="仿宋"/>
                <w:spacing w:val="15"/>
                <w:sz w:val="23"/>
                <w:szCs w:val="23"/>
              </w:rPr>
              <w:t xml:space="preserve">   </w:t>
            </w:r>
            <w:r>
              <w:rPr>
                <w:rFonts w:hint="eastAsia" w:ascii="仿宋" w:hAnsi="仿宋" w:eastAsia="仿宋" w:cs="仿宋"/>
                <w:spacing w:val="-13"/>
                <w:sz w:val="23"/>
                <w:szCs w:val="23"/>
              </w:rPr>
              <w:t>月</w:t>
            </w:r>
            <w:r>
              <w:rPr>
                <w:rFonts w:hint="eastAsia" w:ascii="仿宋" w:hAnsi="仿宋" w:eastAsia="仿宋" w:cs="仿宋"/>
                <w:spacing w:val="34"/>
                <w:sz w:val="23"/>
                <w:szCs w:val="23"/>
              </w:rPr>
              <w:t xml:space="preserve">  </w:t>
            </w:r>
            <w:r>
              <w:rPr>
                <w:rFonts w:hint="eastAsia" w:ascii="仿宋" w:hAnsi="仿宋" w:eastAsia="仿宋" w:cs="仿宋"/>
                <w:spacing w:val="-13"/>
                <w:sz w:val="23"/>
                <w:szCs w:val="23"/>
              </w:rPr>
              <w:t>日</w:t>
            </w:r>
          </w:p>
          <w:p>
            <w:pPr>
              <w:spacing w:before="307" w:line="219" w:lineRule="auto"/>
              <w:ind w:left="35"/>
              <w:rPr>
                <w:rFonts w:hint="eastAsia" w:ascii="仿宋" w:hAnsi="仿宋" w:eastAsia="仿宋" w:cs="仿宋"/>
                <w:sz w:val="23"/>
                <w:szCs w:val="23"/>
              </w:rPr>
            </w:pPr>
            <w:r>
              <w:rPr>
                <w:rFonts w:hint="eastAsia" w:ascii="仿宋" w:hAnsi="仿宋" w:eastAsia="仿宋" w:cs="仿宋"/>
                <w:spacing w:val="-3"/>
                <w:sz w:val="23"/>
                <w:szCs w:val="23"/>
              </w:rPr>
              <w:t>部门负责人：</w:t>
            </w:r>
            <w:r>
              <w:rPr>
                <w:rFonts w:hint="eastAsia" w:ascii="仿宋" w:hAnsi="仿宋" w:eastAsia="仿宋" w:cs="仿宋"/>
                <w:spacing w:val="5"/>
                <w:sz w:val="23"/>
                <w:szCs w:val="23"/>
              </w:rPr>
              <w:t xml:space="preserve">    </w:t>
            </w:r>
            <w:r>
              <w:rPr>
                <w:rFonts w:hint="eastAsia" w:ascii="仿宋" w:hAnsi="仿宋" w:eastAsia="仿宋" w:cs="仿宋"/>
                <w:spacing w:val="-3"/>
                <w:sz w:val="23"/>
                <w:szCs w:val="23"/>
              </w:rPr>
              <w:t>年</w:t>
            </w:r>
            <w:r>
              <w:rPr>
                <w:rFonts w:hint="eastAsia" w:ascii="仿宋" w:hAnsi="仿宋" w:eastAsia="仿宋" w:cs="仿宋"/>
                <w:spacing w:val="10"/>
                <w:sz w:val="23"/>
                <w:szCs w:val="23"/>
              </w:rPr>
              <w:t xml:space="preserve">    </w:t>
            </w:r>
            <w:r>
              <w:rPr>
                <w:rFonts w:hint="eastAsia" w:ascii="仿宋" w:hAnsi="仿宋" w:eastAsia="仿宋" w:cs="仿宋"/>
                <w:spacing w:val="-3"/>
                <w:sz w:val="23"/>
                <w:szCs w:val="23"/>
              </w:rPr>
              <w:t>月</w:t>
            </w:r>
            <w:r>
              <w:rPr>
                <w:rFonts w:hint="eastAsia" w:ascii="仿宋" w:hAnsi="仿宋" w:eastAsia="仿宋" w:cs="仿宋"/>
                <w:spacing w:val="23"/>
                <w:sz w:val="23"/>
                <w:szCs w:val="23"/>
              </w:rPr>
              <w:t xml:space="preserve">   </w:t>
            </w:r>
            <w:r>
              <w:rPr>
                <w:rFonts w:hint="eastAsia" w:ascii="仿宋" w:hAnsi="仿宋" w:eastAsia="仿宋" w:cs="仿宋"/>
                <w:spacing w:val="-3"/>
                <w:sz w:val="23"/>
                <w:szCs w:val="23"/>
              </w:rPr>
              <w:t>日</w:t>
            </w:r>
          </w:p>
          <w:p>
            <w:pPr>
              <w:spacing w:before="277" w:line="219" w:lineRule="auto"/>
              <w:ind w:left="35"/>
              <w:rPr>
                <w:rFonts w:hint="eastAsia" w:ascii="仿宋" w:hAnsi="仿宋" w:eastAsia="仿宋" w:cs="仿宋"/>
                <w:sz w:val="23"/>
                <w:szCs w:val="23"/>
              </w:rPr>
            </w:pPr>
            <w:r>
              <w:rPr>
                <w:rFonts w:hint="eastAsia" w:ascii="仿宋" w:hAnsi="仿宋" w:eastAsia="仿宋" w:cs="仿宋"/>
                <w:spacing w:val="-14"/>
                <w:sz w:val="23"/>
                <w:szCs w:val="23"/>
              </w:rPr>
              <w:t>单</w:t>
            </w:r>
            <w:r>
              <w:rPr>
                <w:rFonts w:hint="eastAsia" w:ascii="仿宋" w:hAnsi="仿宋" w:eastAsia="仿宋" w:cs="仿宋"/>
                <w:spacing w:val="83"/>
                <w:sz w:val="23"/>
                <w:szCs w:val="23"/>
              </w:rPr>
              <w:t xml:space="preserve"> </w:t>
            </w:r>
            <w:r>
              <w:rPr>
                <w:rFonts w:hint="eastAsia" w:ascii="仿宋" w:hAnsi="仿宋" w:eastAsia="仿宋" w:cs="仿宋"/>
                <w:spacing w:val="-14"/>
                <w:sz w:val="23"/>
                <w:szCs w:val="23"/>
              </w:rPr>
              <w:t>位</w:t>
            </w:r>
            <w:r>
              <w:rPr>
                <w:rFonts w:hint="eastAsia" w:ascii="仿宋" w:hAnsi="仿宋" w:eastAsia="仿宋" w:cs="仿宋"/>
                <w:spacing w:val="85"/>
                <w:sz w:val="23"/>
                <w:szCs w:val="23"/>
              </w:rPr>
              <w:t xml:space="preserve"> </w:t>
            </w:r>
            <w:r>
              <w:rPr>
                <w:rFonts w:hint="eastAsia" w:ascii="仿宋" w:hAnsi="仿宋" w:eastAsia="仿宋" w:cs="仿宋"/>
                <w:spacing w:val="-14"/>
                <w:sz w:val="23"/>
                <w:szCs w:val="23"/>
              </w:rPr>
              <w:t>负</w:t>
            </w:r>
            <w:r>
              <w:rPr>
                <w:rFonts w:hint="eastAsia" w:ascii="仿宋" w:hAnsi="仿宋" w:eastAsia="仿宋" w:cs="仿宋"/>
                <w:spacing w:val="85"/>
                <w:sz w:val="23"/>
                <w:szCs w:val="23"/>
              </w:rPr>
              <w:t xml:space="preserve"> </w:t>
            </w:r>
            <w:r>
              <w:rPr>
                <w:rFonts w:hint="eastAsia" w:ascii="仿宋" w:hAnsi="仿宋" w:eastAsia="仿宋" w:cs="仿宋"/>
                <w:spacing w:val="-14"/>
                <w:sz w:val="23"/>
                <w:szCs w:val="23"/>
              </w:rPr>
              <w:t>责</w:t>
            </w:r>
            <w:r>
              <w:rPr>
                <w:rFonts w:hint="eastAsia" w:ascii="仿宋" w:hAnsi="仿宋" w:eastAsia="仿宋" w:cs="仿宋"/>
                <w:spacing w:val="79"/>
                <w:sz w:val="23"/>
                <w:szCs w:val="23"/>
              </w:rPr>
              <w:t xml:space="preserve"> </w:t>
            </w:r>
            <w:r>
              <w:rPr>
                <w:rFonts w:hint="eastAsia" w:ascii="仿宋" w:hAnsi="仿宋" w:eastAsia="仿宋" w:cs="仿宋"/>
                <w:spacing w:val="-14"/>
                <w:sz w:val="23"/>
                <w:szCs w:val="23"/>
              </w:rPr>
              <w:t>人</w:t>
            </w:r>
            <w:r>
              <w:rPr>
                <w:rFonts w:hint="eastAsia" w:ascii="仿宋" w:hAnsi="仿宋" w:eastAsia="仿宋" w:cs="仿宋"/>
                <w:spacing w:val="96"/>
                <w:sz w:val="23"/>
                <w:szCs w:val="23"/>
              </w:rPr>
              <w:t xml:space="preserve"> </w:t>
            </w:r>
            <w:r>
              <w:rPr>
                <w:rFonts w:hint="eastAsia" w:ascii="仿宋" w:hAnsi="仿宋" w:eastAsia="仿宋" w:cs="仿宋"/>
                <w:spacing w:val="-14"/>
                <w:sz w:val="23"/>
                <w:szCs w:val="23"/>
              </w:rPr>
              <w:t>：</w:t>
            </w:r>
            <w:r>
              <w:rPr>
                <w:rFonts w:hint="eastAsia" w:ascii="仿宋" w:hAnsi="仿宋" w:eastAsia="仿宋" w:cs="仿宋"/>
                <w:spacing w:val="78"/>
                <w:sz w:val="23"/>
                <w:szCs w:val="23"/>
              </w:rPr>
              <w:t xml:space="preserve"> </w:t>
            </w:r>
            <w:r>
              <w:rPr>
                <w:rFonts w:hint="eastAsia" w:ascii="仿宋" w:hAnsi="仿宋" w:eastAsia="仿宋" w:cs="仿宋"/>
                <w:spacing w:val="-14"/>
                <w:sz w:val="23"/>
                <w:szCs w:val="23"/>
              </w:rPr>
              <w:t>年</w:t>
            </w:r>
            <w:r>
              <w:rPr>
                <w:rFonts w:hint="eastAsia" w:ascii="仿宋" w:hAnsi="仿宋" w:eastAsia="仿宋" w:cs="仿宋"/>
                <w:spacing w:val="82"/>
                <w:sz w:val="23"/>
                <w:szCs w:val="23"/>
              </w:rPr>
              <w:t xml:space="preserve"> </w:t>
            </w:r>
            <w:r>
              <w:rPr>
                <w:rFonts w:hint="eastAsia" w:ascii="仿宋" w:hAnsi="仿宋" w:eastAsia="仿宋" w:cs="仿宋"/>
                <w:spacing w:val="-14"/>
                <w:sz w:val="23"/>
                <w:szCs w:val="23"/>
              </w:rPr>
              <w:t>月</w:t>
            </w:r>
            <w:r>
              <w:rPr>
                <w:rFonts w:hint="eastAsia" w:ascii="仿宋" w:hAnsi="仿宋" w:eastAsia="仿宋" w:cs="仿宋"/>
                <w:sz w:val="23"/>
                <w:szCs w:val="23"/>
              </w:rPr>
              <w:t xml:space="preserve">  </w:t>
            </w:r>
            <w:r>
              <w:rPr>
                <w:rFonts w:hint="eastAsia" w:ascii="仿宋" w:hAnsi="仿宋" w:eastAsia="仿宋" w:cs="仿宋"/>
                <w:spacing w:val="-14"/>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5879" w:type="dxa"/>
            <w:gridSpan w:val="2"/>
            <w:vAlign w:val="top"/>
          </w:tcPr>
          <w:p>
            <w:pPr>
              <w:spacing w:line="282" w:lineRule="auto"/>
              <w:rPr>
                <w:rFonts w:hint="eastAsia" w:ascii="仿宋" w:hAnsi="仿宋" w:eastAsia="仿宋" w:cs="仿宋"/>
                <w:sz w:val="21"/>
              </w:rPr>
            </w:pPr>
          </w:p>
          <w:p>
            <w:pPr>
              <w:spacing w:line="283" w:lineRule="auto"/>
              <w:rPr>
                <w:rFonts w:hint="eastAsia" w:ascii="仿宋" w:hAnsi="仿宋" w:eastAsia="仿宋" w:cs="仿宋"/>
                <w:sz w:val="21"/>
              </w:rPr>
            </w:pPr>
          </w:p>
          <w:p>
            <w:pPr>
              <w:spacing w:before="75" w:line="219" w:lineRule="auto"/>
              <w:ind w:left="1395"/>
              <w:rPr>
                <w:rFonts w:hint="eastAsia" w:ascii="仿宋" w:hAnsi="仿宋" w:eastAsia="仿宋" w:cs="仿宋"/>
                <w:sz w:val="23"/>
                <w:szCs w:val="23"/>
              </w:rPr>
            </w:pPr>
            <w:r>
              <w:rPr>
                <w:rFonts w:hint="eastAsia" w:ascii="仿宋" w:hAnsi="仿宋" w:eastAsia="仿宋" w:cs="仿宋"/>
                <w:spacing w:val="1"/>
                <w:sz w:val="23"/>
                <w:szCs w:val="23"/>
              </w:rPr>
              <w:t>担保机构审核意见</w:t>
            </w:r>
          </w:p>
          <w:p>
            <w:pPr>
              <w:spacing w:before="37" w:line="219" w:lineRule="auto"/>
              <w:ind w:left="1985"/>
              <w:rPr>
                <w:rFonts w:hint="eastAsia" w:ascii="仿宋" w:hAnsi="仿宋" w:eastAsia="仿宋" w:cs="仿宋"/>
                <w:sz w:val="23"/>
                <w:szCs w:val="23"/>
              </w:rPr>
            </w:pPr>
            <w:r>
              <w:rPr>
                <w:rFonts w:hint="eastAsia" w:ascii="仿宋" w:hAnsi="仿宋" w:eastAsia="仿宋" w:cs="仿宋"/>
                <w:spacing w:val="12"/>
                <w:sz w:val="23"/>
                <w:szCs w:val="23"/>
              </w:rPr>
              <w:t>(签章)</w:t>
            </w:r>
          </w:p>
        </w:tc>
        <w:tc>
          <w:tcPr>
            <w:tcW w:w="1648" w:type="dxa"/>
            <w:tcBorders>
              <w:right w:val="nil"/>
            </w:tcBorders>
            <w:vAlign w:val="top"/>
          </w:tcPr>
          <w:p>
            <w:pPr>
              <w:spacing w:line="269" w:lineRule="auto"/>
              <w:rPr>
                <w:rFonts w:hint="eastAsia" w:ascii="仿宋" w:hAnsi="仿宋" w:eastAsia="仿宋" w:cs="仿宋"/>
                <w:sz w:val="21"/>
              </w:rPr>
            </w:pPr>
          </w:p>
          <w:p>
            <w:pPr>
              <w:spacing w:before="74" w:line="219" w:lineRule="auto"/>
              <w:ind w:left="35"/>
              <w:rPr>
                <w:rFonts w:hint="eastAsia" w:ascii="仿宋" w:hAnsi="仿宋" w:eastAsia="仿宋" w:cs="仿宋"/>
                <w:sz w:val="23"/>
                <w:szCs w:val="23"/>
              </w:rPr>
            </w:pPr>
            <w:r>
              <w:rPr>
                <w:rFonts w:hint="eastAsia" w:ascii="仿宋" w:hAnsi="仿宋" w:eastAsia="仿宋" w:cs="仿宋"/>
                <w:spacing w:val="27"/>
                <w:sz w:val="23"/>
                <w:szCs w:val="23"/>
              </w:rPr>
              <w:t>经办人</w:t>
            </w:r>
            <w:r>
              <w:rPr>
                <w:rFonts w:hint="eastAsia" w:ascii="仿宋" w:hAnsi="仿宋" w:eastAsia="仿宋" w:cs="仿宋"/>
                <w:spacing w:val="-56"/>
                <w:sz w:val="23"/>
                <w:szCs w:val="23"/>
              </w:rPr>
              <w:t xml:space="preserve"> </w:t>
            </w:r>
            <w:r>
              <w:rPr>
                <w:rFonts w:hint="eastAsia" w:ascii="仿宋" w:hAnsi="仿宋" w:eastAsia="仿宋" w:cs="仿宋"/>
                <w:spacing w:val="27"/>
                <w:sz w:val="23"/>
                <w:szCs w:val="23"/>
              </w:rPr>
              <w:t>：</w:t>
            </w:r>
          </w:p>
          <w:p>
            <w:pPr>
              <w:rPr>
                <w:rFonts w:hint="eastAsia" w:ascii="仿宋" w:hAnsi="仿宋" w:eastAsia="仿宋" w:cs="仿宋"/>
                <w:sz w:val="21"/>
              </w:rPr>
            </w:pPr>
          </w:p>
          <w:p>
            <w:pPr>
              <w:spacing w:before="75" w:line="610" w:lineRule="exact"/>
              <w:ind w:left="35"/>
              <w:rPr>
                <w:rFonts w:hint="eastAsia" w:ascii="仿宋" w:hAnsi="仿宋" w:eastAsia="仿宋" w:cs="仿宋"/>
                <w:sz w:val="23"/>
                <w:szCs w:val="23"/>
              </w:rPr>
            </w:pPr>
            <w:r>
              <w:rPr>
                <w:rFonts w:hint="eastAsia" w:ascii="仿宋" w:hAnsi="仿宋" w:eastAsia="仿宋" w:cs="仿宋"/>
                <w:spacing w:val="19"/>
                <w:position w:val="29"/>
                <w:sz w:val="23"/>
                <w:szCs w:val="23"/>
              </w:rPr>
              <w:t>部门负责人：</w:t>
            </w:r>
          </w:p>
          <w:p>
            <w:pPr>
              <w:spacing w:line="187" w:lineRule="auto"/>
              <w:ind w:left="35"/>
              <w:rPr>
                <w:rFonts w:hint="eastAsia" w:ascii="仿宋" w:hAnsi="仿宋" w:eastAsia="仿宋" w:cs="仿宋"/>
                <w:sz w:val="23"/>
                <w:szCs w:val="23"/>
              </w:rPr>
            </w:pPr>
            <w:r>
              <w:rPr>
                <w:rFonts w:hint="eastAsia" w:ascii="仿宋" w:hAnsi="仿宋" w:eastAsia="仿宋" w:cs="仿宋"/>
                <w:spacing w:val="19"/>
                <w:sz w:val="23"/>
                <w:szCs w:val="23"/>
              </w:rPr>
              <w:t>单位负责人：</w:t>
            </w:r>
          </w:p>
        </w:tc>
        <w:tc>
          <w:tcPr>
            <w:tcW w:w="2212" w:type="dxa"/>
            <w:tcBorders>
              <w:left w:val="nil"/>
            </w:tcBorders>
            <w:vAlign w:val="top"/>
          </w:tcPr>
          <w:p>
            <w:pPr>
              <w:spacing w:line="259" w:lineRule="auto"/>
              <w:rPr>
                <w:rFonts w:hint="eastAsia" w:ascii="仿宋" w:hAnsi="仿宋" w:eastAsia="仿宋" w:cs="仿宋"/>
                <w:sz w:val="21"/>
              </w:rPr>
            </w:pPr>
          </w:p>
          <w:p>
            <w:pPr>
              <w:spacing w:before="75" w:line="219" w:lineRule="auto"/>
              <w:ind w:left="253"/>
              <w:rPr>
                <w:rFonts w:hint="eastAsia" w:ascii="仿宋" w:hAnsi="仿宋" w:eastAsia="仿宋" w:cs="仿宋"/>
                <w:sz w:val="23"/>
                <w:szCs w:val="23"/>
              </w:rPr>
            </w:pPr>
            <w:r>
              <w:rPr>
                <w:rFonts w:hint="eastAsia" w:ascii="仿宋" w:hAnsi="仿宋" w:eastAsia="仿宋" w:cs="仿宋"/>
                <w:spacing w:val="-9"/>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9"/>
                <w:sz w:val="23"/>
                <w:szCs w:val="23"/>
              </w:rPr>
              <w:t>月</w:t>
            </w:r>
            <w:r>
              <w:rPr>
                <w:rFonts w:hint="eastAsia" w:ascii="仿宋" w:hAnsi="仿宋" w:eastAsia="仿宋" w:cs="仿宋"/>
                <w:spacing w:val="34"/>
                <w:sz w:val="23"/>
                <w:szCs w:val="23"/>
              </w:rPr>
              <w:t xml:space="preserve">  </w:t>
            </w:r>
            <w:r>
              <w:rPr>
                <w:rFonts w:hint="eastAsia" w:ascii="仿宋" w:hAnsi="仿宋" w:eastAsia="仿宋" w:cs="仿宋"/>
                <w:spacing w:val="-9"/>
                <w:sz w:val="23"/>
                <w:szCs w:val="23"/>
              </w:rPr>
              <w:t>日</w:t>
            </w:r>
          </w:p>
          <w:p>
            <w:pPr>
              <w:spacing w:line="260" w:lineRule="auto"/>
              <w:rPr>
                <w:rFonts w:hint="eastAsia" w:ascii="仿宋" w:hAnsi="仿宋" w:eastAsia="仿宋" w:cs="仿宋"/>
                <w:sz w:val="21"/>
              </w:rPr>
            </w:pPr>
          </w:p>
          <w:p>
            <w:pPr>
              <w:spacing w:before="75" w:line="219" w:lineRule="auto"/>
              <w:ind w:left="233"/>
              <w:rPr>
                <w:rFonts w:hint="eastAsia" w:ascii="仿宋" w:hAnsi="仿宋" w:eastAsia="仿宋" w:cs="仿宋"/>
                <w:sz w:val="23"/>
                <w:szCs w:val="23"/>
              </w:rPr>
            </w:pPr>
            <w:r>
              <w:rPr>
                <w:rFonts w:hint="eastAsia" w:ascii="仿宋" w:hAnsi="仿宋" w:eastAsia="仿宋" w:cs="仿宋"/>
                <w:spacing w:val="-9"/>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9"/>
                <w:sz w:val="23"/>
                <w:szCs w:val="23"/>
              </w:rPr>
              <w:t>月</w:t>
            </w:r>
            <w:r>
              <w:rPr>
                <w:rFonts w:hint="eastAsia" w:ascii="仿宋" w:hAnsi="仿宋" w:eastAsia="仿宋" w:cs="仿宋"/>
                <w:spacing w:val="34"/>
                <w:sz w:val="23"/>
                <w:szCs w:val="23"/>
              </w:rPr>
              <w:t xml:space="preserve">  </w:t>
            </w:r>
            <w:r>
              <w:rPr>
                <w:rFonts w:hint="eastAsia" w:ascii="仿宋" w:hAnsi="仿宋" w:eastAsia="仿宋" w:cs="仿宋"/>
                <w:spacing w:val="-9"/>
                <w:sz w:val="23"/>
                <w:szCs w:val="23"/>
              </w:rPr>
              <w:t>日</w:t>
            </w:r>
          </w:p>
          <w:p>
            <w:pPr>
              <w:spacing w:before="267" w:line="219" w:lineRule="auto"/>
              <w:ind w:left="243"/>
              <w:rPr>
                <w:rFonts w:hint="eastAsia" w:ascii="仿宋" w:hAnsi="仿宋" w:eastAsia="仿宋" w:cs="仿宋"/>
                <w:sz w:val="23"/>
                <w:szCs w:val="23"/>
              </w:rPr>
            </w:pPr>
            <w:r>
              <w:rPr>
                <w:rFonts w:hint="eastAsia" w:ascii="仿宋" w:hAnsi="仿宋" w:eastAsia="仿宋" w:cs="仿宋"/>
                <w:spacing w:val="-9"/>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9"/>
                <w:sz w:val="23"/>
                <w:szCs w:val="23"/>
              </w:rPr>
              <w:t>月</w:t>
            </w:r>
            <w:r>
              <w:rPr>
                <w:rFonts w:hint="eastAsia" w:ascii="仿宋" w:hAnsi="仿宋" w:eastAsia="仿宋" w:cs="仿宋"/>
                <w:spacing w:val="22"/>
                <w:sz w:val="23"/>
                <w:szCs w:val="23"/>
              </w:rPr>
              <w:t xml:space="preserve">    </w:t>
            </w:r>
            <w:r>
              <w:rPr>
                <w:rFonts w:hint="eastAsia" w:ascii="仿宋" w:hAnsi="仿宋" w:eastAsia="仿宋" w:cs="仿宋"/>
                <w:spacing w:val="-9"/>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5879" w:type="dxa"/>
            <w:gridSpan w:val="2"/>
            <w:vAlign w:val="top"/>
          </w:tcPr>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before="75" w:line="238" w:lineRule="auto"/>
              <w:ind w:left="2434" w:right="1022" w:hanging="1049"/>
              <w:rPr>
                <w:rFonts w:hint="eastAsia" w:ascii="仿宋" w:hAnsi="仿宋" w:eastAsia="仿宋" w:cs="仿宋"/>
                <w:sz w:val="23"/>
                <w:szCs w:val="23"/>
              </w:rPr>
            </w:pPr>
            <w:r>
              <w:rPr>
                <w:rFonts w:hint="eastAsia" w:ascii="仿宋" w:hAnsi="仿宋" w:eastAsia="仿宋" w:cs="仿宋"/>
                <w:sz w:val="23"/>
                <w:szCs w:val="23"/>
              </w:rPr>
              <w:t>人力资源和社会保障部门审核意见</w:t>
            </w:r>
            <w:r>
              <w:rPr>
                <w:rFonts w:hint="eastAsia" w:ascii="仿宋" w:hAnsi="仿宋" w:eastAsia="仿宋" w:cs="仿宋"/>
                <w:spacing w:val="10"/>
                <w:sz w:val="23"/>
                <w:szCs w:val="23"/>
              </w:rPr>
              <w:t xml:space="preserve"> </w:t>
            </w:r>
            <w:r>
              <w:rPr>
                <w:rFonts w:hint="eastAsia" w:ascii="仿宋" w:hAnsi="仿宋" w:eastAsia="仿宋" w:cs="仿宋"/>
                <w:spacing w:val="12"/>
                <w:sz w:val="23"/>
                <w:szCs w:val="23"/>
              </w:rPr>
              <w:t>(签章)</w:t>
            </w:r>
          </w:p>
        </w:tc>
        <w:tc>
          <w:tcPr>
            <w:tcW w:w="3860" w:type="dxa"/>
            <w:gridSpan w:val="2"/>
            <w:vAlign w:val="top"/>
          </w:tcPr>
          <w:p>
            <w:pPr>
              <w:rPr>
                <w:rFonts w:hint="eastAsia" w:ascii="仿宋" w:hAnsi="仿宋" w:eastAsia="仿宋" w:cs="仿宋"/>
                <w:sz w:val="21"/>
              </w:rPr>
            </w:pPr>
          </w:p>
          <w:p>
            <w:pPr>
              <w:spacing w:before="75" w:line="227" w:lineRule="auto"/>
              <w:ind w:left="35"/>
              <w:rPr>
                <w:rFonts w:hint="eastAsia" w:ascii="仿宋" w:hAnsi="仿宋" w:eastAsia="仿宋" w:cs="仿宋"/>
                <w:sz w:val="23"/>
                <w:szCs w:val="23"/>
              </w:rPr>
            </w:pPr>
            <w:r>
              <w:rPr>
                <w:rFonts w:hint="eastAsia" w:ascii="仿宋" w:hAnsi="仿宋" w:eastAsia="仿宋" w:cs="仿宋"/>
                <w:spacing w:val="-13"/>
                <w:sz w:val="23"/>
                <w:szCs w:val="23"/>
              </w:rPr>
              <w:t>经</w:t>
            </w:r>
            <w:r>
              <w:rPr>
                <w:rFonts w:hint="eastAsia" w:ascii="仿宋" w:hAnsi="仿宋" w:eastAsia="仿宋" w:cs="仿宋"/>
                <w:spacing w:val="-41"/>
                <w:sz w:val="23"/>
                <w:szCs w:val="23"/>
              </w:rPr>
              <w:t xml:space="preserve"> </w:t>
            </w:r>
            <w:r>
              <w:rPr>
                <w:rFonts w:hint="eastAsia" w:ascii="仿宋" w:hAnsi="仿宋" w:eastAsia="仿宋" w:cs="仿宋"/>
                <w:spacing w:val="-13"/>
                <w:sz w:val="23"/>
                <w:szCs w:val="23"/>
              </w:rPr>
              <w:t>办</w:t>
            </w:r>
            <w:r>
              <w:rPr>
                <w:rFonts w:hint="eastAsia" w:ascii="仿宋" w:hAnsi="仿宋" w:eastAsia="仿宋" w:cs="仿宋"/>
                <w:spacing w:val="-44"/>
                <w:sz w:val="23"/>
                <w:szCs w:val="23"/>
              </w:rPr>
              <w:t xml:space="preserve"> </w:t>
            </w:r>
            <w:r>
              <w:rPr>
                <w:rFonts w:hint="eastAsia" w:ascii="仿宋" w:hAnsi="仿宋" w:eastAsia="仿宋" w:cs="仿宋"/>
                <w:spacing w:val="-13"/>
                <w:sz w:val="23"/>
                <w:szCs w:val="23"/>
              </w:rPr>
              <w:t>人</w:t>
            </w:r>
            <w:r>
              <w:rPr>
                <w:rFonts w:hint="eastAsia" w:ascii="仿宋" w:hAnsi="仿宋" w:eastAsia="仿宋" w:cs="仿宋"/>
                <w:spacing w:val="-27"/>
                <w:sz w:val="23"/>
                <w:szCs w:val="23"/>
              </w:rPr>
              <w:t xml:space="preserve"> </w:t>
            </w:r>
            <w:r>
              <w:rPr>
                <w:rFonts w:hint="eastAsia" w:ascii="仿宋" w:hAnsi="仿宋" w:eastAsia="仿宋" w:cs="仿宋"/>
                <w:spacing w:val="-13"/>
                <w:sz w:val="23"/>
                <w:szCs w:val="23"/>
              </w:rPr>
              <w:t>：</w:t>
            </w:r>
            <w:r>
              <w:rPr>
                <w:rFonts w:hint="eastAsia" w:ascii="仿宋" w:hAnsi="仿宋" w:eastAsia="仿宋" w:cs="仿宋"/>
                <w:spacing w:val="10"/>
                <w:sz w:val="23"/>
                <w:szCs w:val="23"/>
              </w:rPr>
              <w:t xml:space="preserve">      </w:t>
            </w:r>
            <w:r>
              <w:rPr>
                <w:rFonts w:hint="eastAsia" w:ascii="仿宋" w:hAnsi="仿宋" w:eastAsia="仿宋" w:cs="仿宋"/>
                <w:spacing w:val="-13"/>
                <w:position w:val="1"/>
                <w:sz w:val="23"/>
                <w:szCs w:val="23"/>
              </w:rPr>
              <w:t>年</w:t>
            </w:r>
            <w:r>
              <w:rPr>
                <w:rFonts w:hint="eastAsia" w:ascii="仿宋" w:hAnsi="仿宋" w:eastAsia="仿宋" w:cs="仿宋"/>
                <w:spacing w:val="10"/>
                <w:position w:val="1"/>
                <w:sz w:val="23"/>
                <w:szCs w:val="23"/>
              </w:rPr>
              <w:t xml:space="preserve">    </w:t>
            </w:r>
            <w:r>
              <w:rPr>
                <w:rFonts w:hint="eastAsia" w:ascii="仿宋" w:hAnsi="仿宋" w:eastAsia="仿宋" w:cs="仿宋"/>
                <w:spacing w:val="-13"/>
                <w:position w:val="1"/>
                <w:sz w:val="23"/>
                <w:szCs w:val="23"/>
              </w:rPr>
              <w:t>月</w:t>
            </w:r>
            <w:r>
              <w:rPr>
                <w:rFonts w:hint="eastAsia" w:ascii="仿宋" w:hAnsi="仿宋" w:eastAsia="仿宋" w:cs="仿宋"/>
                <w:spacing w:val="23"/>
                <w:position w:val="1"/>
                <w:sz w:val="23"/>
                <w:szCs w:val="23"/>
              </w:rPr>
              <w:t xml:space="preserve">   </w:t>
            </w:r>
            <w:r>
              <w:rPr>
                <w:rFonts w:hint="eastAsia" w:ascii="仿宋" w:hAnsi="仿宋" w:eastAsia="仿宋" w:cs="仿宋"/>
                <w:spacing w:val="-13"/>
                <w:position w:val="1"/>
                <w:sz w:val="23"/>
                <w:szCs w:val="23"/>
              </w:rPr>
              <w:t>日</w:t>
            </w:r>
          </w:p>
          <w:p>
            <w:pPr>
              <w:spacing w:line="241" w:lineRule="auto"/>
              <w:rPr>
                <w:rFonts w:hint="eastAsia" w:ascii="仿宋" w:hAnsi="仿宋" w:eastAsia="仿宋" w:cs="仿宋"/>
                <w:sz w:val="21"/>
              </w:rPr>
            </w:pPr>
          </w:p>
          <w:p>
            <w:pPr>
              <w:spacing w:before="74" w:line="219" w:lineRule="auto"/>
              <w:ind w:left="35"/>
              <w:rPr>
                <w:rFonts w:hint="eastAsia" w:ascii="仿宋" w:hAnsi="仿宋" w:eastAsia="仿宋" w:cs="仿宋"/>
                <w:sz w:val="23"/>
                <w:szCs w:val="23"/>
              </w:rPr>
            </w:pPr>
            <w:r>
              <w:rPr>
                <w:rFonts w:hint="eastAsia" w:ascii="仿宋" w:hAnsi="仿宋" w:eastAsia="仿宋" w:cs="仿宋"/>
                <w:spacing w:val="-3"/>
                <w:sz w:val="23"/>
                <w:szCs w:val="23"/>
              </w:rPr>
              <w:t>部门负责人：</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3"/>
                <w:sz w:val="23"/>
                <w:szCs w:val="23"/>
              </w:rPr>
              <w:t>月</w:t>
            </w:r>
            <w:r>
              <w:rPr>
                <w:rFonts w:hint="eastAsia" w:ascii="仿宋" w:hAnsi="仿宋" w:eastAsia="仿宋" w:cs="仿宋"/>
                <w:spacing w:val="35"/>
                <w:sz w:val="23"/>
                <w:szCs w:val="23"/>
              </w:rPr>
              <w:t xml:space="preserve">  </w:t>
            </w:r>
            <w:r>
              <w:rPr>
                <w:rFonts w:hint="eastAsia" w:ascii="仿宋" w:hAnsi="仿宋" w:eastAsia="仿宋" w:cs="仿宋"/>
                <w:spacing w:val="-3"/>
                <w:sz w:val="23"/>
                <w:szCs w:val="23"/>
              </w:rPr>
              <w:t>日</w:t>
            </w:r>
          </w:p>
          <w:p>
            <w:pPr>
              <w:spacing w:before="286" w:line="218" w:lineRule="auto"/>
              <w:ind w:left="35"/>
              <w:rPr>
                <w:rFonts w:hint="eastAsia" w:ascii="仿宋" w:hAnsi="仿宋" w:eastAsia="仿宋" w:cs="仿宋"/>
                <w:sz w:val="23"/>
                <w:szCs w:val="23"/>
              </w:rPr>
            </w:pPr>
            <w:r>
              <w:rPr>
                <w:rFonts w:hint="eastAsia" w:ascii="仿宋" w:hAnsi="仿宋" w:eastAsia="仿宋" w:cs="仿宋"/>
                <w:spacing w:val="-3"/>
                <w:sz w:val="23"/>
                <w:szCs w:val="23"/>
              </w:rPr>
              <w:t>单位负责人：</w:t>
            </w:r>
            <w:r>
              <w:rPr>
                <w:rFonts w:hint="eastAsia" w:ascii="仿宋" w:hAnsi="仿宋" w:eastAsia="仿宋" w:cs="仿宋"/>
                <w:sz w:val="23"/>
                <w:szCs w:val="23"/>
              </w:rPr>
              <w:t xml:space="preserve">    </w:t>
            </w:r>
            <w:r>
              <w:rPr>
                <w:rFonts w:hint="eastAsia" w:ascii="仿宋" w:hAnsi="仿宋" w:eastAsia="仿宋" w:cs="仿宋"/>
                <w:spacing w:val="-3"/>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3"/>
                <w:sz w:val="23"/>
                <w:szCs w:val="23"/>
              </w:rPr>
              <w:t>月</w:t>
            </w:r>
            <w:r>
              <w:rPr>
                <w:rFonts w:hint="eastAsia" w:ascii="仿宋" w:hAnsi="仿宋" w:eastAsia="仿宋" w:cs="仿宋"/>
                <w:spacing w:val="22"/>
                <w:sz w:val="23"/>
                <w:szCs w:val="23"/>
              </w:rPr>
              <w:t xml:space="preserve">    </w:t>
            </w:r>
            <w:r>
              <w:rPr>
                <w:rFonts w:hint="eastAsia" w:ascii="仿宋" w:hAnsi="仿宋" w:eastAsia="仿宋" w:cs="仿宋"/>
                <w:spacing w:val="-3"/>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5879" w:type="dxa"/>
            <w:gridSpan w:val="2"/>
            <w:vAlign w:val="top"/>
          </w:tcPr>
          <w:p>
            <w:pPr>
              <w:spacing w:before="308" w:line="219" w:lineRule="auto"/>
              <w:ind w:left="1425"/>
              <w:rPr>
                <w:rFonts w:hint="eastAsia" w:ascii="仿宋" w:hAnsi="仿宋" w:eastAsia="仿宋" w:cs="仿宋"/>
                <w:sz w:val="23"/>
                <w:szCs w:val="23"/>
              </w:rPr>
            </w:pPr>
            <w:r>
              <w:rPr>
                <w:rFonts w:hint="eastAsia" w:ascii="仿宋" w:hAnsi="仿宋" w:eastAsia="仿宋" w:cs="仿宋"/>
                <w:spacing w:val="1"/>
                <w:sz w:val="23"/>
                <w:szCs w:val="23"/>
              </w:rPr>
              <w:t>人民银行审核意见</w:t>
            </w:r>
          </w:p>
          <w:p>
            <w:pPr>
              <w:spacing w:before="5" w:line="219" w:lineRule="auto"/>
              <w:ind w:left="1955"/>
              <w:rPr>
                <w:rFonts w:hint="eastAsia" w:ascii="仿宋" w:hAnsi="仿宋" w:eastAsia="仿宋" w:cs="仿宋"/>
                <w:sz w:val="23"/>
                <w:szCs w:val="23"/>
              </w:rPr>
            </w:pPr>
            <w:r>
              <w:rPr>
                <w:rFonts w:hint="eastAsia" w:ascii="仿宋" w:hAnsi="仿宋" w:eastAsia="仿宋" w:cs="仿宋"/>
                <w:spacing w:val="12"/>
                <w:sz w:val="23"/>
                <w:szCs w:val="23"/>
              </w:rPr>
              <w:t>(签章)</w:t>
            </w:r>
          </w:p>
        </w:tc>
        <w:tc>
          <w:tcPr>
            <w:tcW w:w="3860" w:type="dxa"/>
            <w:gridSpan w:val="2"/>
            <w:vAlign w:val="top"/>
          </w:tcPr>
          <w:p>
            <w:pPr>
              <w:spacing w:before="288" w:line="219" w:lineRule="auto"/>
              <w:ind w:left="35"/>
              <w:rPr>
                <w:rFonts w:hint="eastAsia" w:ascii="仿宋" w:hAnsi="仿宋" w:eastAsia="仿宋" w:cs="仿宋"/>
                <w:sz w:val="23"/>
                <w:szCs w:val="23"/>
              </w:rPr>
            </w:pPr>
            <w:r>
              <w:rPr>
                <w:rFonts w:hint="eastAsia" w:ascii="仿宋" w:hAnsi="仿宋" w:eastAsia="仿宋" w:cs="仿宋"/>
                <w:spacing w:val="-13"/>
                <w:sz w:val="23"/>
                <w:szCs w:val="23"/>
              </w:rPr>
              <w:t>经</w:t>
            </w:r>
            <w:r>
              <w:rPr>
                <w:rFonts w:hint="eastAsia" w:ascii="仿宋" w:hAnsi="仿宋" w:eastAsia="仿宋" w:cs="仿宋"/>
                <w:spacing w:val="-41"/>
                <w:sz w:val="23"/>
                <w:szCs w:val="23"/>
              </w:rPr>
              <w:t xml:space="preserve"> </w:t>
            </w:r>
            <w:r>
              <w:rPr>
                <w:rFonts w:hint="eastAsia" w:ascii="仿宋" w:hAnsi="仿宋" w:eastAsia="仿宋" w:cs="仿宋"/>
                <w:spacing w:val="-13"/>
                <w:sz w:val="23"/>
                <w:szCs w:val="23"/>
              </w:rPr>
              <w:t>办</w:t>
            </w:r>
            <w:r>
              <w:rPr>
                <w:rFonts w:hint="eastAsia" w:ascii="仿宋" w:hAnsi="仿宋" w:eastAsia="仿宋" w:cs="仿宋"/>
                <w:spacing w:val="-44"/>
                <w:sz w:val="23"/>
                <w:szCs w:val="23"/>
              </w:rPr>
              <w:t xml:space="preserve"> </w:t>
            </w:r>
            <w:r>
              <w:rPr>
                <w:rFonts w:hint="eastAsia" w:ascii="仿宋" w:hAnsi="仿宋" w:eastAsia="仿宋" w:cs="仿宋"/>
                <w:spacing w:val="-13"/>
                <w:sz w:val="23"/>
                <w:szCs w:val="23"/>
              </w:rPr>
              <w:t>人</w:t>
            </w:r>
            <w:r>
              <w:rPr>
                <w:rFonts w:hint="eastAsia" w:ascii="仿宋" w:hAnsi="仿宋" w:eastAsia="仿宋" w:cs="仿宋"/>
                <w:spacing w:val="-27"/>
                <w:sz w:val="23"/>
                <w:szCs w:val="23"/>
              </w:rPr>
              <w:t xml:space="preserve"> </w:t>
            </w:r>
            <w:r>
              <w:rPr>
                <w:rFonts w:hint="eastAsia" w:ascii="仿宋" w:hAnsi="仿宋" w:eastAsia="仿宋" w:cs="仿宋"/>
                <w:spacing w:val="-13"/>
                <w:sz w:val="23"/>
                <w:szCs w:val="23"/>
              </w:rPr>
              <w:t>：</w:t>
            </w:r>
            <w:r>
              <w:rPr>
                <w:rFonts w:hint="eastAsia" w:ascii="仿宋" w:hAnsi="仿宋" w:eastAsia="仿宋" w:cs="仿宋"/>
                <w:spacing w:val="15"/>
                <w:sz w:val="23"/>
                <w:szCs w:val="23"/>
              </w:rPr>
              <w:t xml:space="preserve">      </w:t>
            </w:r>
            <w:r>
              <w:rPr>
                <w:rFonts w:hint="eastAsia" w:ascii="仿宋" w:hAnsi="仿宋" w:eastAsia="仿宋" w:cs="仿宋"/>
                <w:spacing w:val="-13"/>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13"/>
                <w:sz w:val="23"/>
                <w:szCs w:val="23"/>
              </w:rPr>
              <w:t>月</w:t>
            </w:r>
            <w:r>
              <w:rPr>
                <w:rFonts w:hint="eastAsia" w:ascii="仿宋" w:hAnsi="仿宋" w:eastAsia="仿宋" w:cs="仿宋"/>
                <w:spacing w:val="34"/>
                <w:sz w:val="23"/>
                <w:szCs w:val="23"/>
              </w:rPr>
              <w:t xml:space="preserve">  </w:t>
            </w:r>
            <w:r>
              <w:rPr>
                <w:rFonts w:hint="eastAsia" w:ascii="仿宋" w:hAnsi="仿宋" w:eastAsia="仿宋" w:cs="仿宋"/>
                <w:spacing w:val="-13"/>
                <w:sz w:val="23"/>
                <w:szCs w:val="23"/>
              </w:rPr>
              <w:t>日</w:t>
            </w:r>
          </w:p>
          <w:p>
            <w:pPr>
              <w:spacing w:before="267" w:line="219" w:lineRule="auto"/>
              <w:ind w:left="35"/>
              <w:rPr>
                <w:rFonts w:hint="eastAsia" w:ascii="仿宋" w:hAnsi="仿宋" w:eastAsia="仿宋" w:cs="仿宋"/>
                <w:sz w:val="23"/>
                <w:szCs w:val="23"/>
              </w:rPr>
            </w:pPr>
            <w:r>
              <w:rPr>
                <w:rFonts w:hint="eastAsia" w:ascii="仿宋" w:hAnsi="仿宋" w:eastAsia="仿宋" w:cs="仿宋"/>
                <w:spacing w:val="-3"/>
                <w:sz w:val="23"/>
                <w:szCs w:val="23"/>
              </w:rPr>
              <w:t>部门负责人：</w:t>
            </w:r>
            <w:r>
              <w:rPr>
                <w:rFonts w:hint="eastAsia" w:ascii="仿宋" w:hAnsi="仿宋" w:eastAsia="仿宋" w:cs="仿宋"/>
                <w:spacing w:val="7"/>
                <w:sz w:val="23"/>
                <w:szCs w:val="23"/>
              </w:rPr>
              <w:t xml:space="preserve">    </w:t>
            </w:r>
            <w:r>
              <w:rPr>
                <w:rFonts w:hint="eastAsia" w:ascii="仿宋" w:hAnsi="仿宋" w:eastAsia="仿宋" w:cs="仿宋"/>
                <w:spacing w:val="-3"/>
                <w:sz w:val="23"/>
                <w:szCs w:val="23"/>
              </w:rPr>
              <w:t>年</w:t>
            </w:r>
            <w:r>
              <w:rPr>
                <w:rFonts w:hint="eastAsia" w:ascii="仿宋" w:hAnsi="仿宋" w:eastAsia="仿宋" w:cs="仿宋"/>
                <w:spacing w:val="14"/>
                <w:sz w:val="23"/>
                <w:szCs w:val="23"/>
              </w:rPr>
              <w:t xml:space="preserve">   </w:t>
            </w:r>
            <w:r>
              <w:rPr>
                <w:rFonts w:hint="eastAsia" w:ascii="仿宋" w:hAnsi="仿宋" w:eastAsia="仿宋" w:cs="仿宋"/>
                <w:spacing w:val="-3"/>
                <w:sz w:val="23"/>
                <w:szCs w:val="23"/>
              </w:rPr>
              <w:t>月</w:t>
            </w:r>
            <w:r>
              <w:rPr>
                <w:rFonts w:hint="eastAsia" w:ascii="仿宋" w:hAnsi="仿宋" w:eastAsia="仿宋" w:cs="仿宋"/>
                <w:spacing w:val="35"/>
                <w:sz w:val="23"/>
                <w:szCs w:val="23"/>
              </w:rPr>
              <w:t xml:space="preserve">  </w:t>
            </w:r>
            <w:r>
              <w:rPr>
                <w:rFonts w:hint="eastAsia" w:ascii="仿宋" w:hAnsi="仿宋" w:eastAsia="仿宋" w:cs="仿宋"/>
                <w:spacing w:val="-3"/>
                <w:sz w:val="23"/>
                <w:szCs w:val="23"/>
              </w:rPr>
              <w:t>日</w:t>
            </w:r>
          </w:p>
          <w:p>
            <w:pPr>
              <w:spacing w:line="262" w:lineRule="auto"/>
              <w:rPr>
                <w:rFonts w:hint="eastAsia" w:ascii="仿宋" w:hAnsi="仿宋" w:eastAsia="仿宋" w:cs="仿宋"/>
                <w:sz w:val="21"/>
              </w:rPr>
            </w:pPr>
          </w:p>
          <w:p>
            <w:pPr>
              <w:spacing w:before="75" w:line="219" w:lineRule="auto"/>
              <w:ind w:left="35"/>
              <w:rPr>
                <w:rFonts w:hint="eastAsia" w:ascii="仿宋" w:hAnsi="仿宋" w:eastAsia="仿宋" w:cs="仿宋"/>
                <w:sz w:val="23"/>
                <w:szCs w:val="23"/>
              </w:rPr>
            </w:pPr>
            <w:r>
              <w:rPr>
                <w:rFonts w:hint="eastAsia" w:ascii="仿宋" w:hAnsi="仿宋" w:eastAsia="仿宋" w:cs="仿宋"/>
                <w:spacing w:val="-17"/>
                <w:sz w:val="23"/>
                <w:szCs w:val="23"/>
              </w:rPr>
              <w:t>单位负责人：</w:t>
            </w:r>
            <w:r>
              <w:rPr>
                <w:rFonts w:hint="eastAsia" w:ascii="仿宋" w:hAnsi="仿宋" w:eastAsia="仿宋" w:cs="仿宋"/>
                <w:spacing w:val="58"/>
                <w:sz w:val="23"/>
                <w:szCs w:val="23"/>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00"/>
                <w:sz w:val="23"/>
                <w:szCs w:val="23"/>
              </w:rPr>
              <w:t xml:space="preserve"> </w:t>
            </w:r>
            <w:r>
              <w:rPr>
                <w:rFonts w:hint="eastAsia" w:ascii="仿宋" w:hAnsi="仿宋" w:eastAsia="仿宋" w:cs="仿宋"/>
                <w:spacing w:val="-17"/>
                <w:sz w:val="23"/>
                <w:szCs w:val="23"/>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5879" w:type="dxa"/>
            <w:gridSpan w:val="2"/>
            <w:vAlign w:val="top"/>
          </w:tcPr>
          <w:p>
            <w:pPr>
              <w:spacing w:before="279"/>
              <w:ind w:left="1604"/>
              <w:rPr>
                <w:rFonts w:hint="eastAsia" w:ascii="仿宋" w:hAnsi="仿宋" w:eastAsia="仿宋" w:cs="仿宋"/>
                <w:sz w:val="23"/>
                <w:szCs w:val="23"/>
              </w:rPr>
            </w:pPr>
            <w:r>
              <w:rPr>
                <w:rFonts w:hint="eastAsia" w:ascii="仿宋" w:hAnsi="仿宋" w:eastAsia="仿宋" w:cs="仿宋"/>
                <w:spacing w:val="1"/>
                <w:sz w:val="23"/>
                <w:szCs w:val="23"/>
              </w:rPr>
              <w:t>财政部门审核意见</w:t>
            </w:r>
          </w:p>
          <w:p>
            <w:pPr>
              <w:spacing w:line="218" w:lineRule="auto"/>
              <w:ind w:left="1955"/>
              <w:rPr>
                <w:rFonts w:hint="eastAsia" w:ascii="仿宋" w:hAnsi="仿宋" w:eastAsia="仿宋" w:cs="仿宋"/>
                <w:sz w:val="23"/>
                <w:szCs w:val="23"/>
              </w:rPr>
            </w:pPr>
            <w:r>
              <w:rPr>
                <w:rFonts w:hint="eastAsia" w:ascii="仿宋" w:hAnsi="仿宋" w:eastAsia="仿宋" w:cs="仿宋"/>
                <w:spacing w:val="12"/>
                <w:sz w:val="23"/>
                <w:szCs w:val="23"/>
              </w:rPr>
              <w:t>(签章)</w:t>
            </w:r>
          </w:p>
        </w:tc>
        <w:tc>
          <w:tcPr>
            <w:tcW w:w="3860" w:type="dxa"/>
            <w:gridSpan w:val="2"/>
            <w:vAlign w:val="top"/>
          </w:tcPr>
          <w:p>
            <w:pPr>
              <w:spacing w:before="279" w:line="227" w:lineRule="auto"/>
              <w:ind w:left="35"/>
              <w:rPr>
                <w:rFonts w:hint="eastAsia" w:ascii="仿宋" w:hAnsi="仿宋" w:eastAsia="仿宋" w:cs="仿宋"/>
                <w:sz w:val="23"/>
                <w:szCs w:val="23"/>
              </w:rPr>
            </w:pPr>
            <w:r>
              <w:rPr>
                <w:rFonts w:hint="eastAsia" w:ascii="仿宋" w:hAnsi="仿宋" w:eastAsia="仿宋" w:cs="仿宋"/>
                <w:spacing w:val="-13"/>
                <w:sz w:val="23"/>
                <w:szCs w:val="23"/>
              </w:rPr>
              <w:t>经</w:t>
            </w:r>
            <w:r>
              <w:rPr>
                <w:rFonts w:hint="eastAsia" w:ascii="仿宋" w:hAnsi="仿宋" w:eastAsia="仿宋" w:cs="仿宋"/>
                <w:spacing w:val="-41"/>
                <w:sz w:val="23"/>
                <w:szCs w:val="23"/>
              </w:rPr>
              <w:t xml:space="preserve"> </w:t>
            </w:r>
            <w:r>
              <w:rPr>
                <w:rFonts w:hint="eastAsia" w:ascii="仿宋" w:hAnsi="仿宋" w:eastAsia="仿宋" w:cs="仿宋"/>
                <w:spacing w:val="-13"/>
                <w:sz w:val="23"/>
                <w:szCs w:val="23"/>
              </w:rPr>
              <w:t>办</w:t>
            </w:r>
            <w:r>
              <w:rPr>
                <w:rFonts w:hint="eastAsia" w:ascii="仿宋" w:hAnsi="仿宋" w:eastAsia="仿宋" w:cs="仿宋"/>
                <w:spacing w:val="-44"/>
                <w:sz w:val="23"/>
                <w:szCs w:val="23"/>
              </w:rPr>
              <w:t xml:space="preserve"> </w:t>
            </w:r>
            <w:r>
              <w:rPr>
                <w:rFonts w:hint="eastAsia" w:ascii="仿宋" w:hAnsi="仿宋" w:eastAsia="仿宋" w:cs="仿宋"/>
                <w:spacing w:val="-13"/>
                <w:sz w:val="23"/>
                <w:szCs w:val="23"/>
              </w:rPr>
              <w:t>人</w:t>
            </w:r>
            <w:r>
              <w:rPr>
                <w:rFonts w:hint="eastAsia" w:ascii="仿宋" w:hAnsi="仿宋" w:eastAsia="仿宋" w:cs="仿宋"/>
                <w:spacing w:val="-27"/>
                <w:sz w:val="23"/>
                <w:szCs w:val="23"/>
              </w:rPr>
              <w:t xml:space="preserve"> </w:t>
            </w:r>
            <w:r>
              <w:rPr>
                <w:rFonts w:hint="eastAsia" w:ascii="仿宋" w:hAnsi="仿宋" w:eastAsia="仿宋" w:cs="仿宋"/>
                <w:spacing w:val="-13"/>
                <w:sz w:val="23"/>
                <w:szCs w:val="23"/>
              </w:rPr>
              <w:t>：</w:t>
            </w:r>
            <w:r>
              <w:rPr>
                <w:rFonts w:hint="eastAsia" w:ascii="仿宋" w:hAnsi="仿宋" w:eastAsia="仿宋" w:cs="仿宋"/>
                <w:spacing w:val="10"/>
                <w:sz w:val="23"/>
                <w:szCs w:val="23"/>
              </w:rPr>
              <w:t xml:space="preserve">      </w:t>
            </w:r>
            <w:r>
              <w:rPr>
                <w:rFonts w:hint="eastAsia" w:ascii="仿宋" w:hAnsi="仿宋" w:eastAsia="仿宋" w:cs="仿宋"/>
                <w:spacing w:val="-13"/>
                <w:sz w:val="23"/>
                <w:szCs w:val="23"/>
              </w:rPr>
              <w:t>年</w:t>
            </w:r>
            <w:r>
              <w:rPr>
                <w:rFonts w:hint="eastAsia" w:ascii="仿宋" w:hAnsi="仿宋" w:eastAsia="仿宋" w:cs="仿宋"/>
                <w:spacing w:val="10"/>
                <w:sz w:val="23"/>
                <w:szCs w:val="23"/>
              </w:rPr>
              <w:t xml:space="preserve">    </w:t>
            </w:r>
            <w:r>
              <w:rPr>
                <w:rFonts w:hint="eastAsia" w:ascii="仿宋" w:hAnsi="仿宋" w:eastAsia="仿宋" w:cs="仿宋"/>
                <w:spacing w:val="-13"/>
                <w:sz w:val="23"/>
                <w:szCs w:val="23"/>
              </w:rPr>
              <w:t>月</w:t>
            </w:r>
            <w:r>
              <w:rPr>
                <w:rFonts w:hint="eastAsia" w:ascii="仿宋" w:hAnsi="仿宋" w:eastAsia="仿宋" w:cs="仿宋"/>
                <w:spacing w:val="23"/>
                <w:sz w:val="23"/>
                <w:szCs w:val="23"/>
              </w:rPr>
              <w:t xml:space="preserve">   </w:t>
            </w:r>
            <w:r>
              <w:rPr>
                <w:rFonts w:hint="eastAsia" w:ascii="仿宋" w:hAnsi="仿宋" w:eastAsia="仿宋" w:cs="仿宋"/>
                <w:spacing w:val="-13"/>
                <w:sz w:val="23"/>
                <w:szCs w:val="23"/>
              </w:rPr>
              <w:t>日</w:t>
            </w:r>
          </w:p>
          <w:p>
            <w:pPr>
              <w:spacing w:line="270" w:lineRule="auto"/>
              <w:rPr>
                <w:rFonts w:hint="eastAsia" w:ascii="仿宋" w:hAnsi="仿宋" w:eastAsia="仿宋" w:cs="仿宋"/>
                <w:sz w:val="21"/>
              </w:rPr>
            </w:pPr>
          </w:p>
          <w:p>
            <w:pPr>
              <w:spacing w:before="75" w:line="219" w:lineRule="auto"/>
              <w:ind w:left="35"/>
              <w:rPr>
                <w:rFonts w:hint="eastAsia" w:ascii="仿宋" w:hAnsi="仿宋" w:eastAsia="仿宋" w:cs="仿宋"/>
                <w:sz w:val="23"/>
                <w:szCs w:val="23"/>
              </w:rPr>
            </w:pPr>
            <w:r>
              <w:rPr>
                <w:rFonts w:hint="eastAsia" w:ascii="仿宋" w:hAnsi="仿宋" w:eastAsia="仿宋" w:cs="仿宋"/>
                <w:spacing w:val="-3"/>
                <w:sz w:val="23"/>
                <w:szCs w:val="23"/>
              </w:rPr>
              <w:t>部门负责人：</w:t>
            </w:r>
            <w:r>
              <w:rPr>
                <w:rFonts w:hint="eastAsia" w:ascii="仿宋" w:hAnsi="仿宋" w:eastAsia="仿宋" w:cs="仿宋"/>
                <w:spacing w:val="2"/>
                <w:sz w:val="23"/>
                <w:szCs w:val="23"/>
              </w:rPr>
              <w:t xml:space="preserve">    </w:t>
            </w:r>
            <w:r>
              <w:rPr>
                <w:rFonts w:hint="eastAsia" w:ascii="仿宋" w:hAnsi="仿宋" w:eastAsia="仿宋" w:cs="仿宋"/>
                <w:spacing w:val="-3"/>
                <w:sz w:val="23"/>
                <w:szCs w:val="23"/>
              </w:rPr>
              <w:t>年</w:t>
            </w:r>
            <w:r>
              <w:rPr>
                <w:rFonts w:hint="eastAsia" w:ascii="仿宋" w:hAnsi="仿宋" w:eastAsia="仿宋" w:cs="仿宋"/>
                <w:spacing w:val="10"/>
                <w:sz w:val="23"/>
                <w:szCs w:val="23"/>
              </w:rPr>
              <w:t xml:space="preserve">    </w:t>
            </w:r>
            <w:r>
              <w:rPr>
                <w:rFonts w:hint="eastAsia" w:ascii="仿宋" w:hAnsi="仿宋" w:eastAsia="仿宋" w:cs="仿宋"/>
                <w:spacing w:val="-3"/>
                <w:sz w:val="23"/>
                <w:szCs w:val="23"/>
              </w:rPr>
              <w:t>月</w:t>
            </w:r>
            <w:r>
              <w:rPr>
                <w:rFonts w:hint="eastAsia" w:ascii="仿宋" w:hAnsi="仿宋" w:eastAsia="仿宋" w:cs="仿宋"/>
                <w:spacing w:val="24"/>
                <w:sz w:val="23"/>
                <w:szCs w:val="23"/>
              </w:rPr>
              <w:t xml:space="preserve">   </w:t>
            </w:r>
            <w:r>
              <w:rPr>
                <w:rFonts w:hint="eastAsia" w:ascii="仿宋" w:hAnsi="仿宋" w:eastAsia="仿宋" w:cs="仿宋"/>
                <w:spacing w:val="-3"/>
                <w:sz w:val="23"/>
                <w:szCs w:val="23"/>
              </w:rPr>
              <w:t>日</w:t>
            </w:r>
          </w:p>
          <w:p>
            <w:pPr>
              <w:spacing w:before="227" w:line="219" w:lineRule="auto"/>
              <w:ind w:left="35"/>
              <w:rPr>
                <w:rFonts w:hint="eastAsia" w:ascii="仿宋" w:hAnsi="仿宋" w:eastAsia="仿宋" w:cs="仿宋"/>
                <w:sz w:val="23"/>
                <w:szCs w:val="23"/>
              </w:rPr>
            </w:pPr>
            <w:r>
              <w:rPr>
                <w:rFonts w:hint="eastAsia" w:ascii="仿宋" w:hAnsi="仿宋" w:eastAsia="仿宋" w:cs="仿宋"/>
                <w:spacing w:val="4"/>
                <w:sz w:val="23"/>
                <w:szCs w:val="23"/>
              </w:rPr>
              <w:t>单位负责人：年月日</w:t>
            </w:r>
          </w:p>
        </w:tc>
      </w:tr>
    </w:tbl>
    <w:p>
      <w:pPr>
        <w:spacing w:before="43" w:line="184" w:lineRule="auto"/>
        <w:ind w:left="65"/>
        <w:rPr>
          <w:rFonts w:hint="eastAsia" w:ascii="仿宋" w:hAnsi="仿宋" w:eastAsia="仿宋" w:cs="仿宋"/>
        </w:rPr>
        <w:sectPr>
          <w:footerReference r:id="rId8" w:type="default"/>
          <w:pgSz w:w="11910" w:h="16840"/>
          <w:pgMar w:top="373" w:right="1425" w:bottom="342" w:left="734" w:header="0" w:footer="0" w:gutter="0"/>
          <w:pgNumType w:fmt="decimal"/>
          <w:cols w:space="720" w:num="1"/>
        </w:sectPr>
      </w:pPr>
      <w:r>
        <w:rPr>
          <w:rFonts w:hint="eastAsia" w:ascii="仿宋" w:hAnsi="仿宋" w:eastAsia="仿宋" w:cs="仿宋"/>
          <w:spacing w:val="3"/>
          <w:sz w:val="21"/>
          <w:szCs w:val="21"/>
        </w:rPr>
        <w:t>备注：本表由经办银行填制，送相关机构(单位)审核签章确认后报财政部门。</w:t>
      </w:r>
    </w:p>
    <w:p>
      <w:pPr>
        <w:spacing w:before="52" w:line="224" w:lineRule="auto"/>
        <w:ind w:left="37"/>
        <w:rPr>
          <w:rFonts w:hint="eastAsia" w:ascii="仿宋" w:hAnsi="仿宋" w:eastAsia="仿宋" w:cs="仿宋"/>
          <w:sz w:val="21"/>
          <w:szCs w:val="21"/>
        </w:rPr>
      </w:pPr>
      <w:r>
        <w:rPr>
          <w:rFonts w:hint="eastAsia" w:ascii="仿宋" w:hAnsi="仿宋" w:eastAsia="仿宋" w:cs="仿宋"/>
          <w:b/>
          <w:bCs/>
          <w:spacing w:val="-8"/>
          <w:sz w:val="21"/>
          <w:szCs w:val="21"/>
        </w:rPr>
        <w:t>附件2-1</w:t>
      </w:r>
    </w:p>
    <w:p>
      <w:pPr>
        <w:spacing w:line="241" w:lineRule="auto"/>
        <w:rPr>
          <w:rFonts w:hint="eastAsia" w:ascii="仿宋" w:hAnsi="仿宋" w:eastAsia="仿宋" w:cs="仿宋"/>
          <w:sz w:val="21"/>
        </w:rPr>
      </w:pPr>
    </w:p>
    <w:p>
      <w:pPr>
        <w:spacing w:before="72" w:line="194" w:lineRule="auto"/>
        <w:ind w:left="25"/>
        <w:rPr>
          <w:rFonts w:hint="eastAsia" w:ascii="仿宋" w:hAnsi="仿宋" w:eastAsia="仿宋" w:cs="仿宋"/>
          <w:sz w:val="22"/>
          <w:szCs w:val="22"/>
        </w:rPr>
      </w:pPr>
      <w:r>
        <w:rPr>
          <w:rFonts w:hint="eastAsia" w:ascii="仿宋" w:hAnsi="仿宋" w:eastAsia="仿宋" w:cs="仿宋"/>
          <w:spacing w:val="4"/>
          <w:sz w:val="22"/>
          <w:szCs w:val="22"/>
        </w:rPr>
        <w:t>填报单位(公章):</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299" w:line="219" w:lineRule="auto"/>
        <w:ind w:left="763"/>
        <w:rPr>
          <w:rFonts w:hint="eastAsia" w:ascii="仿宋" w:hAnsi="仿宋" w:eastAsia="仿宋" w:cs="仿宋"/>
          <w:sz w:val="26"/>
          <w:szCs w:val="26"/>
        </w:rPr>
      </w:pPr>
      <w:r>
        <w:rPr>
          <w:rFonts w:hint="eastAsia" w:ascii="仿宋" w:hAnsi="仿宋" w:eastAsia="仿宋" w:cs="仿宋"/>
          <w:b/>
          <w:bCs/>
          <w:spacing w:val="-5"/>
          <w:sz w:val="26"/>
          <w:szCs w:val="26"/>
        </w:rPr>
        <w:t>年创业担保贷款贴息及奖补资金清算审核表</w:t>
      </w:r>
    </w:p>
    <w:p>
      <w:pPr>
        <w:tabs>
          <w:tab w:val="left" w:pos="118"/>
        </w:tabs>
        <w:spacing w:before="5" w:line="200" w:lineRule="auto"/>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pacing w:val="-2"/>
          <w:sz w:val="22"/>
          <w:szCs w:val="22"/>
        </w:rPr>
        <w:t>财政局</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line="278" w:lineRule="auto"/>
        <w:rPr>
          <w:rFonts w:hint="eastAsia" w:ascii="仿宋" w:hAnsi="仿宋" w:eastAsia="仿宋" w:cs="仿宋"/>
          <w:sz w:val="21"/>
        </w:rPr>
      </w:pPr>
    </w:p>
    <w:p>
      <w:pPr>
        <w:spacing w:line="279" w:lineRule="auto"/>
        <w:rPr>
          <w:rFonts w:hint="eastAsia" w:ascii="仿宋" w:hAnsi="仿宋" w:eastAsia="仿宋" w:cs="仿宋"/>
          <w:sz w:val="21"/>
        </w:rPr>
      </w:pPr>
    </w:p>
    <w:p>
      <w:pPr>
        <w:spacing w:before="72" w:line="184" w:lineRule="auto"/>
        <w:rPr>
          <w:rFonts w:hint="eastAsia" w:ascii="仿宋" w:hAnsi="仿宋" w:eastAsia="仿宋" w:cs="仿宋"/>
          <w:sz w:val="22"/>
          <w:szCs w:val="22"/>
        </w:rPr>
      </w:pPr>
      <w:r>
        <w:rPr>
          <w:rFonts w:hint="eastAsia" w:ascii="仿宋" w:hAnsi="仿宋" w:eastAsia="仿宋" w:cs="仿宋"/>
          <w:spacing w:val="1"/>
          <w:sz w:val="22"/>
          <w:szCs w:val="22"/>
        </w:rPr>
        <w:t>单位：万元、笔</w:t>
      </w:r>
    </w:p>
    <w:p>
      <w:pPr>
        <w:rPr>
          <w:rFonts w:hint="eastAsia" w:ascii="仿宋" w:hAnsi="仿宋" w:eastAsia="仿宋" w:cs="仿宋"/>
        </w:rPr>
        <w:sectPr>
          <w:footerReference r:id="rId9" w:type="default"/>
          <w:pgSz w:w="11910" w:h="16840"/>
          <w:pgMar w:top="525" w:right="338" w:bottom="400" w:left="754" w:header="0" w:footer="0" w:gutter="0"/>
          <w:pgNumType w:fmt="decimal"/>
          <w:cols w:equalWidth="0" w:num="3">
            <w:col w:w="2186" w:space="100"/>
            <w:col w:w="6880" w:space="100"/>
            <w:col w:w="1552"/>
          </w:cols>
        </w:sectPr>
      </w:pPr>
    </w:p>
    <w:p>
      <w:pPr>
        <w:spacing w:line="58" w:lineRule="auto"/>
        <w:rPr>
          <w:rFonts w:hint="eastAsia" w:ascii="仿宋" w:hAnsi="仿宋" w:eastAsia="仿宋" w:cs="仿宋"/>
          <w:sz w:val="2"/>
        </w:rPr>
      </w:pPr>
    </w:p>
    <w:tbl>
      <w:tblPr>
        <w:tblStyle w:val="6"/>
        <w:tblW w:w="105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2"/>
        <w:gridCol w:w="949"/>
        <w:gridCol w:w="949"/>
        <w:gridCol w:w="949"/>
        <w:gridCol w:w="949"/>
        <w:gridCol w:w="949"/>
        <w:gridCol w:w="959"/>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932" w:type="dxa"/>
            <w:vAlign w:val="top"/>
          </w:tcPr>
          <w:p>
            <w:pPr>
              <w:spacing w:before="92" w:line="219" w:lineRule="auto"/>
              <w:ind w:left="2134"/>
              <w:rPr>
                <w:rFonts w:hint="eastAsia" w:ascii="仿宋" w:hAnsi="仿宋" w:eastAsia="仿宋" w:cs="仿宋"/>
                <w:sz w:val="19"/>
                <w:szCs w:val="19"/>
              </w:rPr>
            </w:pPr>
            <w:r>
              <w:rPr>
                <w:rFonts w:hint="eastAsia" w:ascii="仿宋" w:hAnsi="仿宋" w:eastAsia="仿宋" w:cs="仿宋"/>
                <w:spacing w:val="-2"/>
                <w:sz w:val="19"/>
                <w:szCs w:val="19"/>
              </w:rPr>
              <w:t>经办银行</w:t>
            </w:r>
          </w:p>
          <w:p>
            <w:pPr>
              <w:spacing w:before="4" w:line="219" w:lineRule="auto"/>
              <w:ind w:left="35"/>
              <w:rPr>
                <w:rFonts w:hint="eastAsia" w:ascii="仿宋" w:hAnsi="仿宋" w:eastAsia="仿宋" w:cs="仿宋"/>
                <w:sz w:val="19"/>
                <w:szCs w:val="19"/>
              </w:rPr>
            </w:pPr>
            <w:r>
              <w:rPr>
                <w:rFonts w:hint="eastAsia" w:ascii="仿宋" w:hAnsi="仿宋" w:eastAsia="仿宋" w:cs="仿宋"/>
                <w:spacing w:val="-1"/>
                <w:sz w:val="19"/>
                <w:szCs w:val="19"/>
              </w:rPr>
              <w:t>贷款及贴息情况</w:t>
            </w:r>
          </w:p>
        </w:tc>
        <w:tc>
          <w:tcPr>
            <w:tcW w:w="949" w:type="dxa"/>
            <w:vAlign w:val="top"/>
          </w:tcPr>
          <w:p>
            <w:pPr>
              <w:spacing w:before="82" w:line="222" w:lineRule="auto"/>
              <w:ind w:left="272" w:right="89" w:hanging="190"/>
              <w:rPr>
                <w:rFonts w:hint="eastAsia" w:ascii="仿宋" w:hAnsi="仿宋" w:eastAsia="仿宋" w:cs="仿宋"/>
                <w:sz w:val="19"/>
                <w:szCs w:val="19"/>
              </w:rPr>
            </w:pPr>
            <w:r>
              <w:rPr>
                <w:rFonts w:hint="eastAsia" w:ascii="仿宋" w:hAnsi="仿宋" w:eastAsia="仿宋" w:cs="仿宋"/>
                <w:spacing w:val="1"/>
                <w:sz w:val="19"/>
                <w:szCs w:val="19"/>
              </w:rPr>
              <w:t xml:space="preserve">国有商业 </w:t>
            </w:r>
            <w:r>
              <w:rPr>
                <w:rFonts w:hint="eastAsia" w:ascii="仿宋" w:hAnsi="仿宋" w:eastAsia="仿宋" w:cs="仿宋"/>
                <w:spacing w:val="-3"/>
                <w:sz w:val="19"/>
                <w:szCs w:val="19"/>
              </w:rPr>
              <w:t>银行</w:t>
            </w:r>
          </w:p>
        </w:tc>
        <w:tc>
          <w:tcPr>
            <w:tcW w:w="949" w:type="dxa"/>
            <w:vAlign w:val="top"/>
          </w:tcPr>
          <w:p>
            <w:pPr>
              <w:spacing w:before="82" w:line="219" w:lineRule="auto"/>
              <w:ind w:left="84"/>
              <w:rPr>
                <w:rFonts w:hint="eastAsia" w:ascii="仿宋" w:hAnsi="仿宋" w:eastAsia="仿宋" w:cs="仿宋"/>
                <w:sz w:val="19"/>
                <w:szCs w:val="19"/>
              </w:rPr>
            </w:pPr>
            <w:r>
              <w:rPr>
                <w:rFonts w:hint="eastAsia" w:ascii="仿宋" w:hAnsi="仿宋" w:eastAsia="仿宋" w:cs="仿宋"/>
                <w:spacing w:val="-2"/>
                <w:sz w:val="19"/>
                <w:szCs w:val="19"/>
              </w:rPr>
              <w:t>股份制商</w:t>
            </w:r>
          </w:p>
          <w:p>
            <w:pPr>
              <w:spacing w:before="35" w:line="220" w:lineRule="auto"/>
              <w:ind w:left="183"/>
              <w:rPr>
                <w:rFonts w:hint="eastAsia" w:ascii="仿宋" w:hAnsi="仿宋" w:eastAsia="仿宋" w:cs="仿宋"/>
                <w:sz w:val="19"/>
                <w:szCs w:val="19"/>
              </w:rPr>
            </w:pPr>
            <w:r>
              <w:rPr>
                <w:rFonts w:hint="eastAsia" w:ascii="仿宋" w:hAnsi="仿宋" w:eastAsia="仿宋" w:cs="仿宋"/>
                <w:spacing w:val="-2"/>
                <w:sz w:val="19"/>
                <w:szCs w:val="19"/>
              </w:rPr>
              <w:t>业银行</w:t>
            </w:r>
          </w:p>
        </w:tc>
        <w:tc>
          <w:tcPr>
            <w:tcW w:w="949" w:type="dxa"/>
            <w:vAlign w:val="top"/>
          </w:tcPr>
          <w:p>
            <w:pPr>
              <w:spacing w:before="82" w:line="222" w:lineRule="auto"/>
              <w:ind w:left="274" w:right="101" w:hanging="190"/>
              <w:rPr>
                <w:rFonts w:hint="eastAsia" w:ascii="仿宋" w:hAnsi="仿宋" w:eastAsia="仿宋" w:cs="仿宋"/>
                <w:sz w:val="19"/>
                <w:szCs w:val="19"/>
              </w:rPr>
            </w:pPr>
            <w:r>
              <w:rPr>
                <w:rFonts w:hint="eastAsia" w:ascii="仿宋" w:hAnsi="仿宋" w:eastAsia="仿宋" w:cs="仿宋"/>
                <w:spacing w:val="-2"/>
                <w:sz w:val="19"/>
                <w:szCs w:val="19"/>
              </w:rPr>
              <w:t>城市商业</w:t>
            </w:r>
            <w:r>
              <w:rPr>
                <w:rFonts w:hint="eastAsia" w:ascii="仿宋" w:hAnsi="仿宋" w:eastAsia="仿宋" w:cs="仿宋"/>
                <w:sz w:val="19"/>
                <w:szCs w:val="19"/>
              </w:rPr>
              <w:t xml:space="preserve"> </w:t>
            </w:r>
            <w:r>
              <w:rPr>
                <w:rFonts w:hint="eastAsia" w:ascii="仿宋" w:hAnsi="仿宋" w:eastAsia="仿宋" w:cs="仿宋"/>
                <w:spacing w:val="-3"/>
                <w:sz w:val="19"/>
                <w:szCs w:val="19"/>
              </w:rPr>
              <w:t>银行</w:t>
            </w:r>
          </w:p>
        </w:tc>
        <w:tc>
          <w:tcPr>
            <w:tcW w:w="949" w:type="dxa"/>
            <w:vAlign w:val="top"/>
          </w:tcPr>
          <w:p>
            <w:pPr>
              <w:spacing w:before="83" w:line="220" w:lineRule="auto"/>
              <w:ind w:left="86"/>
              <w:rPr>
                <w:rFonts w:hint="eastAsia" w:ascii="仿宋" w:hAnsi="仿宋" w:eastAsia="仿宋" w:cs="仿宋"/>
                <w:sz w:val="19"/>
                <w:szCs w:val="19"/>
              </w:rPr>
            </w:pPr>
            <w:r>
              <w:rPr>
                <w:rFonts w:hint="eastAsia" w:ascii="仿宋" w:hAnsi="仿宋" w:eastAsia="仿宋" w:cs="仿宋"/>
                <w:spacing w:val="3"/>
                <w:sz w:val="19"/>
                <w:szCs w:val="19"/>
              </w:rPr>
              <w:t>农商行和</w:t>
            </w:r>
          </w:p>
          <w:p>
            <w:pPr>
              <w:spacing w:before="23" w:line="220" w:lineRule="auto"/>
              <w:ind w:left="185"/>
              <w:rPr>
                <w:rFonts w:hint="eastAsia" w:ascii="仿宋" w:hAnsi="仿宋" w:eastAsia="仿宋" w:cs="仿宋"/>
                <w:sz w:val="19"/>
                <w:szCs w:val="19"/>
              </w:rPr>
            </w:pPr>
            <w:r>
              <w:rPr>
                <w:rFonts w:hint="eastAsia" w:ascii="仿宋" w:hAnsi="仿宋" w:eastAsia="仿宋" w:cs="仿宋"/>
                <w:spacing w:val="-2"/>
                <w:sz w:val="19"/>
                <w:szCs w:val="19"/>
              </w:rPr>
              <w:t>农合行</w:t>
            </w:r>
          </w:p>
        </w:tc>
        <w:tc>
          <w:tcPr>
            <w:tcW w:w="949" w:type="dxa"/>
            <w:vAlign w:val="top"/>
          </w:tcPr>
          <w:p>
            <w:pPr>
              <w:spacing w:before="72" w:line="260" w:lineRule="exact"/>
              <w:ind w:left="277"/>
              <w:rPr>
                <w:rFonts w:hint="eastAsia" w:ascii="仿宋" w:hAnsi="仿宋" w:eastAsia="仿宋" w:cs="仿宋"/>
                <w:sz w:val="19"/>
                <w:szCs w:val="19"/>
              </w:rPr>
            </w:pPr>
            <w:r>
              <w:rPr>
                <w:rFonts w:hint="eastAsia" w:ascii="仿宋" w:hAnsi="仿宋" w:eastAsia="仿宋" w:cs="仿宋"/>
                <w:spacing w:val="-2"/>
                <w:position w:val="5"/>
                <w:sz w:val="19"/>
                <w:szCs w:val="19"/>
              </w:rPr>
              <w:t>农村</w:t>
            </w:r>
          </w:p>
          <w:p>
            <w:pPr>
              <w:spacing w:line="219" w:lineRule="auto"/>
              <w:ind w:left="187"/>
              <w:rPr>
                <w:rFonts w:hint="eastAsia" w:ascii="仿宋" w:hAnsi="仿宋" w:eastAsia="仿宋" w:cs="仿宋"/>
                <w:sz w:val="19"/>
                <w:szCs w:val="19"/>
              </w:rPr>
            </w:pPr>
            <w:r>
              <w:rPr>
                <w:rFonts w:hint="eastAsia" w:ascii="仿宋" w:hAnsi="仿宋" w:eastAsia="仿宋" w:cs="仿宋"/>
                <w:spacing w:val="-2"/>
                <w:sz w:val="19"/>
                <w:szCs w:val="19"/>
              </w:rPr>
              <w:t>信用社</w:t>
            </w:r>
          </w:p>
        </w:tc>
        <w:tc>
          <w:tcPr>
            <w:tcW w:w="959" w:type="dxa"/>
            <w:vAlign w:val="top"/>
          </w:tcPr>
          <w:p>
            <w:pPr>
              <w:spacing w:before="211" w:line="219" w:lineRule="auto"/>
              <w:ind w:left="128"/>
              <w:rPr>
                <w:rFonts w:hint="eastAsia" w:ascii="仿宋" w:hAnsi="仿宋" w:eastAsia="仿宋" w:cs="仿宋"/>
                <w:sz w:val="19"/>
                <w:szCs w:val="19"/>
              </w:rPr>
            </w:pPr>
            <w:r>
              <w:rPr>
                <w:rFonts w:hint="eastAsia" w:ascii="仿宋" w:hAnsi="仿宋" w:eastAsia="仿宋" w:cs="仿宋"/>
                <w:spacing w:val="3"/>
                <w:sz w:val="19"/>
                <w:szCs w:val="19"/>
              </w:rPr>
              <w:t>其他机构</w:t>
            </w:r>
          </w:p>
        </w:tc>
        <w:tc>
          <w:tcPr>
            <w:tcW w:w="954" w:type="dxa"/>
            <w:vAlign w:val="top"/>
          </w:tcPr>
          <w:p>
            <w:pPr>
              <w:spacing w:before="213" w:line="221" w:lineRule="auto"/>
              <w:ind w:left="279"/>
              <w:rPr>
                <w:rFonts w:hint="eastAsia" w:ascii="仿宋" w:hAnsi="仿宋" w:eastAsia="仿宋" w:cs="仿宋"/>
                <w:sz w:val="19"/>
                <w:szCs w:val="19"/>
              </w:rPr>
            </w:pPr>
            <w:r>
              <w:rPr>
                <w:rFonts w:hint="eastAsia" w:ascii="仿宋" w:hAnsi="仿宋" w:eastAsia="仿宋" w:cs="仿宋"/>
                <w:spacing w:val="-3"/>
                <w:sz w:val="19"/>
                <w:szCs w:val="19"/>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590" w:type="dxa"/>
            <w:gridSpan w:val="8"/>
            <w:vAlign w:val="top"/>
          </w:tcPr>
          <w:p>
            <w:pPr>
              <w:spacing w:before="86" w:line="219" w:lineRule="auto"/>
              <w:ind w:left="47"/>
              <w:rPr>
                <w:rFonts w:hint="eastAsia" w:ascii="仿宋" w:hAnsi="仿宋" w:eastAsia="仿宋" w:cs="仿宋"/>
                <w:sz w:val="19"/>
                <w:szCs w:val="19"/>
              </w:rPr>
            </w:pPr>
            <w:r>
              <w:rPr>
                <w:rFonts w:hint="eastAsia" w:ascii="仿宋" w:hAnsi="仿宋" w:eastAsia="仿宋" w:cs="仿宋"/>
                <w:b/>
                <w:bCs/>
                <w:spacing w:val="-4"/>
                <w:sz w:val="19"/>
                <w:szCs w:val="19"/>
              </w:rPr>
              <w:t>一、上年贷款发放情况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932" w:type="dxa"/>
            <w:vAlign w:val="top"/>
          </w:tcPr>
          <w:p>
            <w:pPr>
              <w:spacing w:before="78" w:line="219" w:lineRule="auto"/>
              <w:ind w:left="35"/>
              <w:rPr>
                <w:rFonts w:hint="eastAsia" w:ascii="仿宋" w:hAnsi="仿宋" w:eastAsia="仿宋" w:cs="仿宋"/>
                <w:sz w:val="19"/>
                <w:szCs w:val="19"/>
              </w:rPr>
            </w:pPr>
            <w:r>
              <w:rPr>
                <w:rFonts w:hint="eastAsia" w:ascii="仿宋" w:hAnsi="仿宋" w:eastAsia="仿宋" w:cs="仿宋"/>
                <w:sz w:val="19"/>
                <w:szCs w:val="19"/>
              </w:rPr>
              <w:t>1、年度贷款发放额</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32" w:type="dxa"/>
            <w:vAlign w:val="top"/>
          </w:tcPr>
          <w:p>
            <w:pPr>
              <w:spacing w:before="90"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其中：个人贷款发放额</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79"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小微企业贷款发放额</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79"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其中：中央财政给予贴息支持的贷款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32" w:type="dxa"/>
            <w:vAlign w:val="top"/>
          </w:tcPr>
          <w:p>
            <w:pPr>
              <w:spacing w:before="89"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地方财政自行安排贴息的贷款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79" w:line="219" w:lineRule="auto"/>
              <w:ind w:left="25"/>
              <w:rPr>
                <w:rFonts w:hint="eastAsia" w:ascii="仿宋" w:hAnsi="仿宋" w:eastAsia="仿宋" w:cs="仿宋"/>
                <w:sz w:val="19"/>
                <w:szCs w:val="19"/>
              </w:rPr>
            </w:pPr>
            <w:r>
              <w:rPr>
                <w:rFonts w:hint="eastAsia" w:ascii="仿宋" w:hAnsi="仿宋" w:eastAsia="仿宋" w:cs="仿宋"/>
                <w:spacing w:val="-2"/>
                <w:sz w:val="19"/>
                <w:szCs w:val="19"/>
              </w:rPr>
              <w:t>2、年末贷款余额</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32" w:type="dxa"/>
            <w:vAlign w:val="top"/>
          </w:tcPr>
          <w:p>
            <w:pPr>
              <w:spacing w:before="79"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其中：个人贷款年末余额</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32" w:type="dxa"/>
            <w:vAlign w:val="top"/>
          </w:tcPr>
          <w:p>
            <w:pPr>
              <w:spacing w:before="90"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小微企业贷款年末余额</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32" w:type="dxa"/>
            <w:vAlign w:val="top"/>
          </w:tcPr>
          <w:p>
            <w:pPr>
              <w:spacing w:before="80"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其中：中央财政给予贴息支持的贷款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2" w:line="219" w:lineRule="auto"/>
              <w:ind w:left="1044"/>
              <w:rPr>
                <w:rFonts w:hint="eastAsia" w:ascii="仿宋" w:hAnsi="仿宋" w:eastAsia="仿宋" w:cs="仿宋"/>
                <w:sz w:val="19"/>
                <w:szCs w:val="19"/>
              </w:rPr>
            </w:pPr>
            <w:r>
              <w:rPr>
                <w:rFonts w:hint="eastAsia" w:ascii="仿宋" w:hAnsi="仿宋" w:eastAsia="仿宋" w:cs="仿宋"/>
                <w:spacing w:val="-1"/>
                <w:sz w:val="19"/>
                <w:szCs w:val="19"/>
              </w:rPr>
              <w:t>地方财政自行安排贴息的贷款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1" w:line="219" w:lineRule="auto"/>
              <w:ind w:left="25"/>
              <w:rPr>
                <w:rFonts w:hint="eastAsia" w:ascii="仿宋" w:hAnsi="仿宋" w:eastAsia="仿宋" w:cs="仿宋"/>
                <w:sz w:val="19"/>
                <w:szCs w:val="19"/>
              </w:rPr>
            </w:pPr>
            <w:r>
              <w:rPr>
                <w:rFonts w:hint="eastAsia" w:ascii="仿宋" w:hAnsi="仿宋" w:eastAsia="仿宋" w:cs="仿宋"/>
                <w:spacing w:val="-2"/>
                <w:sz w:val="19"/>
                <w:szCs w:val="19"/>
              </w:rPr>
              <w:t>3、年度贷款发放笔数</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1"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其中：个人贷款发放笔数</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32" w:type="dxa"/>
            <w:vAlign w:val="top"/>
          </w:tcPr>
          <w:p>
            <w:pPr>
              <w:spacing w:before="81" w:line="219" w:lineRule="auto"/>
              <w:ind w:left="1095"/>
              <w:rPr>
                <w:rFonts w:hint="eastAsia" w:ascii="仿宋" w:hAnsi="仿宋" w:eastAsia="仿宋" w:cs="仿宋"/>
                <w:sz w:val="19"/>
                <w:szCs w:val="19"/>
              </w:rPr>
            </w:pPr>
            <w:r>
              <w:rPr>
                <w:rFonts w:hint="eastAsia" w:ascii="仿宋" w:hAnsi="仿宋" w:eastAsia="仿宋" w:cs="仿宋"/>
                <w:sz w:val="19"/>
                <w:szCs w:val="19"/>
              </w:rPr>
              <w:t>小微企业贷款发放笔数</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3"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其中：中央财政给予贴息支持的贷款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32" w:type="dxa"/>
            <w:vAlign w:val="top"/>
          </w:tcPr>
          <w:p>
            <w:pPr>
              <w:spacing w:before="82" w:line="219" w:lineRule="auto"/>
              <w:ind w:left="1074"/>
              <w:rPr>
                <w:rFonts w:hint="eastAsia" w:ascii="仿宋" w:hAnsi="仿宋" w:eastAsia="仿宋" w:cs="仿宋"/>
                <w:sz w:val="19"/>
                <w:szCs w:val="19"/>
              </w:rPr>
            </w:pPr>
            <w:r>
              <w:rPr>
                <w:rFonts w:hint="eastAsia" w:ascii="仿宋" w:hAnsi="仿宋" w:eastAsia="仿宋" w:cs="仿宋"/>
                <w:spacing w:val="-1"/>
                <w:sz w:val="19"/>
                <w:szCs w:val="19"/>
              </w:rPr>
              <w:t>地方财政自行安排贴息的贷款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32" w:type="dxa"/>
            <w:vAlign w:val="top"/>
          </w:tcPr>
          <w:p>
            <w:pPr>
              <w:spacing w:before="92" w:line="219" w:lineRule="auto"/>
              <w:ind w:left="25"/>
              <w:rPr>
                <w:rFonts w:hint="eastAsia" w:ascii="仿宋" w:hAnsi="仿宋" w:eastAsia="仿宋" w:cs="仿宋"/>
                <w:sz w:val="19"/>
                <w:szCs w:val="19"/>
              </w:rPr>
            </w:pPr>
            <w:r>
              <w:rPr>
                <w:rFonts w:hint="eastAsia" w:ascii="仿宋" w:hAnsi="仿宋" w:eastAsia="仿宋" w:cs="仿宋"/>
                <w:spacing w:val="-1"/>
                <w:sz w:val="19"/>
                <w:szCs w:val="19"/>
              </w:rPr>
              <w:t>4、年末未解除还款责任贷款笔数</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32" w:type="dxa"/>
            <w:vAlign w:val="top"/>
          </w:tcPr>
          <w:p>
            <w:pPr>
              <w:spacing w:before="82"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其中：个人贷款笔数</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4" w:line="219" w:lineRule="auto"/>
              <w:ind w:left="1095"/>
              <w:rPr>
                <w:rFonts w:hint="eastAsia" w:ascii="仿宋" w:hAnsi="仿宋" w:eastAsia="仿宋" w:cs="仿宋"/>
                <w:sz w:val="19"/>
                <w:szCs w:val="19"/>
              </w:rPr>
            </w:pPr>
            <w:r>
              <w:rPr>
                <w:rFonts w:hint="eastAsia" w:ascii="仿宋" w:hAnsi="仿宋" w:eastAsia="仿宋" w:cs="仿宋"/>
                <w:spacing w:val="1"/>
                <w:sz w:val="19"/>
                <w:szCs w:val="19"/>
              </w:rPr>
              <w:t>小微企业贷款笔数</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4"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其中：中央财政给予贴息支持的贷款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3" w:line="219" w:lineRule="auto"/>
              <w:ind w:left="1074"/>
              <w:rPr>
                <w:rFonts w:hint="eastAsia" w:ascii="仿宋" w:hAnsi="仿宋" w:eastAsia="仿宋" w:cs="仿宋"/>
                <w:sz w:val="19"/>
                <w:szCs w:val="19"/>
              </w:rPr>
            </w:pPr>
            <w:r>
              <w:rPr>
                <w:rFonts w:hint="eastAsia" w:ascii="仿宋" w:hAnsi="仿宋" w:eastAsia="仿宋" w:cs="仿宋"/>
                <w:spacing w:val="-1"/>
                <w:sz w:val="19"/>
                <w:szCs w:val="19"/>
              </w:rPr>
              <w:t>地方财政自行安排贴息的贷款</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590" w:type="dxa"/>
            <w:gridSpan w:val="8"/>
            <w:vAlign w:val="top"/>
          </w:tcPr>
          <w:p>
            <w:pPr>
              <w:spacing w:before="81" w:line="219" w:lineRule="auto"/>
              <w:ind w:left="47"/>
              <w:rPr>
                <w:rFonts w:hint="eastAsia" w:ascii="仿宋" w:hAnsi="仿宋" w:eastAsia="仿宋" w:cs="仿宋"/>
                <w:sz w:val="19"/>
                <w:szCs w:val="19"/>
              </w:rPr>
            </w:pPr>
            <w:r>
              <w:rPr>
                <w:rFonts w:hint="eastAsia" w:ascii="仿宋" w:hAnsi="仿宋" w:eastAsia="仿宋" w:cs="仿宋"/>
                <w:b/>
                <w:bCs/>
                <w:spacing w:val="-3"/>
                <w:sz w:val="19"/>
                <w:szCs w:val="19"/>
              </w:rPr>
              <w:t>二、上年支持创业就业情况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32" w:type="dxa"/>
            <w:vAlign w:val="top"/>
          </w:tcPr>
          <w:p>
            <w:pPr>
              <w:spacing w:before="83" w:line="219" w:lineRule="auto"/>
              <w:ind w:left="425"/>
              <w:rPr>
                <w:rFonts w:hint="eastAsia" w:ascii="仿宋" w:hAnsi="仿宋" w:eastAsia="仿宋" w:cs="仿宋"/>
                <w:sz w:val="19"/>
                <w:szCs w:val="19"/>
              </w:rPr>
            </w:pPr>
            <w:r>
              <w:rPr>
                <w:rFonts w:hint="eastAsia" w:ascii="仿宋" w:hAnsi="仿宋" w:eastAsia="仿宋" w:cs="仿宋"/>
                <w:spacing w:val="-1"/>
                <w:sz w:val="19"/>
                <w:szCs w:val="19"/>
              </w:rPr>
              <w:t>直接扶持创业人数</w:t>
            </w:r>
          </w:p>
        </w:tc>
        <w:tc>
          <w:tcPr>
            <w:tcW w:w="6658" w:type="dxa"/>
            <w:gridSpan w:val="7"/>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32" w:type="dxa"/>
            <w:vAlign w:val="top"/>
          </w:tcPr>
          <w:p>
            <w:pPr>
              <w:spacing w:before="85" w:line="219" w:lineRule="auto"/>
              <w:ind w:left="425"/>
              <w:rPr>
                <w:rFonts w:hint="eastAsia" w:ascii="仿宋" w:hAnsi="仿宋" w:eastAsia="仿宋" w:cs="仿宋"/>
                <w:sz w:val="19"/>
                <w:szCs w:val="19"/>
              </w:rPr>
            </w:pPr>
            <w:r>
              <w:rPr>
                <w:rFonts w:hint="eastAsia" w:ascii="仿宋" w:hAnsi="仿宋" w:eastAsia="仿宋" w:cs="仿宋"/>
                <w:spacing w:val="1"/>
                <w:sz w:val="19"/>
                <w:szCs w:val="19"/>
              </w:rPr>
              <w:t>间接带动就业人数</w:t>
            </w:r>
          </w:p>
        </w:tc>
        <w:tc>
          <w:tcPr>
            <w:tcW w:w="6658" w:type="dxa"/>
            <w:gridSpan w:val="7"/>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590" w:type="dxa"/>
            <w:gridSpan w:val="8"/>
            <w:vAlign w:val="top"/>
          </w:tcPr>
          <w:p>
            <w:pPr>
              <w:spacing w:before="92" w:line="219" w:lineRule="auto"/>
              <w:ind w:left="47"/>
              <w:rPr>
                <w:rFonts w:hint="eastAsia" w:ascii="仿宋" w:hAnsi="仿宋" w:eastAsia="仿宋" w:cs="仿宋"/>
                <w:sz w:val="19"/>
                <w:szCs w:val="19"/>
              </w:rPr>
            </w:pPr>
            <w:r>
              <w:rPr>
                <w:rFonts w:hint="eastAsia" w:ascii="仿宋" w:hAnsi="仿宋" w:eastAsia="仿宋" w:cs="仿宋"/>
                <w:b/>
                <w:bCs/>
                <w:spacing w:val="-3"/>
                <w:sz w:val="19"/>
                <w:szCs w:val="19"/>
              </w:rPr>
              <w:t>三、上年贷款贴息情况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4" w:line="219" w:lineRule="auto"/>
              <w:ind w:left="35"/>
              <w:rPr>
                <w:rFonts w:hint="eastAsia" w:ascii="仿宋" w:hAnsi="仿宋" w:eastAsia="仿宋" w:cs="仿宋"/>
                <w:sz w:val="19"/>
                <w:szCs w:val="19"/>
              </w:rPr>
            </w:pPr>
            <w:r>
              <w:rPr>
                <w:rFonts w:hint="eastAsia" w:ascii="仿宋" w:hAnsi="仿宋" w:eastAsia="仿宋" w:cs="仿宋"/>
                <w:sz w:val="19"/>
                <w:szCs w:val="19"/>
              </w:rPr>
              <w:t>1、年初结转贴息资金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32" w:type="dxa"/>
            <w:vAlign w:val="top"/>
          </w:tcPr>
          <w:p>
            <w:pPr>
              <w:spacing w:before="84"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6"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省级财政贴息资金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5"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32" w:type="dxa"/>
            <w:vAlign w:val="top"/>
          </w:tcPr>
          <w:p>
            <w:pPr>
              <w:spacing w:before="96" w:line="219" w:lineRule="auto"/>
              <w:ind w:left="15"/>
              <w:rPr>
                <w:rFonts w:hint="eastAsia" w:ascii="仿宋" w:hAnsi="仿宋" w:eastAsia="仿宋" w:cs="仿宋"/>
                <w:sz w:val="19"/>
                <w:szCs w:val="19"/>
              </w:rPr>
            </w:pPr>
            <w:r>
              <w:rPr>
                <w:rFonts w:hint="eastAsia" w:ascii="仿宋" w:hAnsi="仿宋" w:eastAsia="仿宋" w:cs="仿宋"/>
                <w:spacing w:val="-1"/>
                <w:sz w:val="19"/>
                <w:szCs w:val="19"/>
              </w:rPr>
              <w:t>2、财政安排贴息资金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86"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32" w:type="dxa"/>
            <w:vAlign w:val="top"/>
          </w:tcPr>
          <w:p>
            <w:pPr>
              <w:spacing w:before="97"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省级财政贴息资金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932" w:type="dxa"/>
            <w:vAlign w:val="top"/>
          </w:tcPr>
          <w:p>
            <w:pPr>
              <w:spacing w:before="87"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32" w:type="dxa"/>
            <w:vAlign w:val="top"/>
          </w:tcPr>
          <w:p>
            <w:pPr>
              <w:spacing w:before="98" w:line="219" w:lineRule="auto"/>
              <w:ind w:left="15"/>
              <w:rPr>
                <w:rFonts w:hint="eastAsia" w:ascii="仿宋" w:hAnsi="仿宋" w:eastAsia="仿宋" w:cs="仿宋"/>
                <w:sz w:val="19"/>
                <w:szCs w:val="19"/>
              </w:rPr>
            </w:pPr>
            <w:r>
              <w:rPr>
                <w:rFonts w:hint="eastAsia" w:ascii="仿宋" w:hAnsi="仿宋" w:eastAsia="仿宋" w:cs="仿宋"/>
                <w:spacing w:val="-1"/>
                <w:sz w:val="19"/>
                <w:szCs w:val="19"/>
              </w:rPr>
              <w:t>3、应支付给经办银行的贴息资金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32" w:type="dxa"/>
            <w:vAlign w:val="top"/>
          </w:tcPr>
          <w:p>
            <w:pPr>
              <w:spacing w:before="90" w:line="219" w:lineRule="auto"/>
              <w:ind w:left="425"/>
              <w:rPr>
                <w:rFonts w:hint="eastAsia" w:ascii="仿宋" w:hAnsi="仿宋" w:eastAsia="仿宋" w:cs="仿宋"/>
                <w:sz w:val="19"/>
                <w:szCs w:val="19"/>
              </w:rPr>
            </w:pPr>
            <w:r>
              <w:rPr>
                <w:rFonts w:hint="eastAsia" w:ascii="仿宋" w:hAnsi="仿宋" w:eastAsia="仿宋" w:cs="仿宋"/>
                <w:spacing w:val="-1"/>
                <w:sz w:val="19"/>
                <w:szCs w:val="19"/>
              </w:rPr>
              <w:t>其中：中央财政贴息资金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32" w:type="dxa"/>
            <w:vAlign w:val="top"/>
          </w:tcPr>
          <w:p>
            <w:pPr>
              <w:spacing w:before="99" w:line="219" w:lineRule="auto"/>
              <w:ind w:left="1095"/>
              <w:rPr>
                <w:rFonts w:hint="eastAsia" w:ascii="仿宋" w:hAnsi="仿宋" w:eastAsia="仿宋" w:cs="仿宋"/>
                <w:sz w:val="19"/>
                <w:szCs w:val="19"/>
              </w:rPr>
            </w:pPr>
            <w:r>
              <w:rPr>
                <w:rFonts w:hint="eastAsia" w:ascii="仿宋" w:hAnsi="仿宋" w:eastAsia="仿宋" w:cs="仿宋"/>
                <w:spacing w:val="-2"/>
                <w:sz w:val="19"/>
                <w:szCs w:val="19"/>
              </w:rPr>
              <w:t>省级财政贴息资金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32" w:type="dxa"/>
            <w:vAlign w:val="top"/>
          </w:tcPr>
          <w:p>
            <w:pPr>
              <w:spacing w:before="90"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932" w:type="dxa"/>
            <w:vAlign w:val="top"/>
          </w:tcPr>
          <w:p>
            <w:pPr>
              <w:spacing w:before="89" w:line="219" w:lineRule="auto"/>
              <w:ind w:left="504"/>
              <w:rPr>
                <w:rFonts w:hint="eastAsia" w:ascii="仿宋" w:hAnsi="仿宋" w:eastAsia="仿宋" w:cs="仿宋"/>
                <w:sz w:val="19"/>
                <w:szCs w:val="19"/>
              </w:rPr>
            </w:pPr>
            <w:r>
              <w:rPr>
                <w:rFonts w:hint="eastAsia" w:ascii="仿宋" w:hAnsi="仿宋" w:eastAsia="仿宋" w:cs="仿宋"/>
                <w:spacing w:val="-1"/>
                <w:sz w:val="19"/>
                <w:szCs w:val="19"/>
              </w:rPr>
              <w:t>其中：贫困家庭网络商户财政贴息资金</w:t>
            </w: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bl>
    <w:p>
      <w:pPr>
        <w:spacing w:line="14" w:lineRule="auto"/>
        <w:rPr>
          <w:rFonts w:hint="eastAsia" w:ascii="仿宋" w:hAnsi="仿宋" w:eastAsia="仿宋" w:cs="仿宋"/>
          <w:sz w:val="2"/>
        </w:rPr>
      </w:pPr>
    </w:p>
    <w:p>
      <w:pPr>
        <w:rPr>
          <w:rFonts w:hint="eastAsia" w:ascii="仿宋" w:hAnsi="仿宋" w:eastAsia="仿宋" w:cs="仿宋"/>
        </w:rPr>
        <w:sectPr>
          <w:type w:val="continuous"/>
          <w:pgSz w:w="11910" w:h="16840"/>
          <w:pgMar w:top="525" w:right="338" w:bottom="400" w:left="754" w:header="0" w:footer="0" w:gutter="0"/>
          <w:pgNumType w:fmt="decimal"/>
          <w:cols w:equalWidth="0" w:num="1">
            <w:col w:w="10817"/>
          </w:cols>
        </w:sectPr>
      </w:pPr>
    </w:p>
    <w:p>
      <w:pPr>
        <w:spacing w:before="38" w:line="211" w:lineRule="auto"/>
        <w:ind w:left="45"/>
        <w:rPr>
          <w:rFonts w:hint="eastAsia" w:ascii="仿宋" w:hAnsi="仿宋" w:eastAsia="仿宋" w:cs="仿宋"/>
          <w:sz w:val="19"/>
          <w:szCs w:val="19"/>
        </w:rPr>
      </w:pPr>
      <w:r>
        <w:rPr>
          <w:rFonts w:hint="eastAsia" w:ascii="仿宋" w:hAnsi="仿宋" w:eastAsia="仿宋" w:cs="仿宋"/>
          <w:spacing w:val="6"/>
          <w:sz w:val="19"/>
          <w:szCs w:val="19"/>
        </w:rPr>
        <w:t>附件2-1</w:t>
      </w:r>
    </w:p>
    <w:p>
      <w:pPr>
        <w:spacing w:line="191" w:lineRule="auto"/>
        <w:ind w:left="3058"/>
        <w:rPr>
          <w:rFonts w:hint="eastAsia" w:ascii="仿宋" w:hAnsi="仿宋" w:eastAsia="仿宋" w:cs="仿宋"/>
          <w:sz w:val="27"/>
          <w:szCs w:val="27"/>
        </w:rPr>
      </w:pPr>
      <w:r>
        <w:rPr>
          <w:rFonts w:hint="eastAsia" w:ascii="仿宋" w:hAnsi="仿宋" w:eastAsia="仿宋" w:cs="仿宋"/>
          <w:b/>
          <w:bCs/>
          <w:spacing w:val="-15"/>
          <w:sz w:val="27"/>
          <w:szCs w:val="27"/>
        </w:rPr>
        <w:t>年创业担保贷款贴息及奖补资金清算审核表</w:t>
      </w:r>
    </w:p>
    <w:p>
      <w:pPr>
        <w:rPr>
          <w:rFonts w:hint="eastAsia" w:ascii="仿宋" w:hAnsi="仿宋" w:eastAsia="仿宋" w:cs="仿宋"/>
        </w:rPr>
        <w:sectPr>
          <w:footerReference r:id="rId10" w:type="default"/>
          <w:pgSz w:w="11910" w:h="16840"/>
          <w:pgMar w:top="551" w:right="509" w:bottom="400" w:left="724" w:header="0" w:footer="0" w:gutter="0"/>
          <w:pgNumType w:fmt="decimal"/>
          <w:cols w:equalWidth="0" w:num="1">
            <w:col w:w="10676"/>
          </w:cols>
        </w:sectPr>
      </w:pPr>
    </w:p>
    <w:p>
      <w:pPr>
        <w:spacing w:before="40" w:line="195" w:lineRule="auto"/>
        <w:ind w:left="55"/>
        <w:rPr>
          <w:rFonts w:hint="eastAsia" w:ascii="仿宋" w:hAnsi="仿宋" w:eastAsia="仿宋" w:cs="仿宋"/>
          <w:sz w:val="20"/>
          <w:szCs w:val="20"/>
        </w:rPr>
      </w:pPr>
      <w:r>
        <w:rPr>
          <w:rFonts w:hint="eastAsia" w:ascii="仿宋" w:hAnsi="仿宋" w:eastAsia="仿宋" w:cs="仿宋"/>
          <w:spacing w:val="2"/>
          <w:sz w:val="20"/>
          <w:szCs w:val="20"/>
        </w:rPr>
        <w:t>填报单位(公章):</w:t>
      </w:r>
      <w:r>
        <w:rPr>
          <w:rFonts w:hint="eastAsia" w:ascii="仿宋" w:hAnsi="仿宋" w:eastAsia="仿宋" w:cs="仿宋"/>
          <w:spacing w:val="17"/>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2"/>
          <w:sz w:val="20"/>
          <w:szCs w:val="20"/>
        </w:rPr>
        <w:t xml:space="preserve">  财  政</w:t>
      </w:r>
      <w:r>
        <w:rPr>
          <w:rFonts w:hint="eastAsia" w:ascii="仿宋" w:hAnsi="仿宋" w:eastAsia="仿宋" w:cs="仿宋"/>
          <w:spacing w:val="3"/>
          <w:sz w:val="20"/>
          <w:szCs w:val="20"/>
        </w:rPr>
        <w:t xml:space="preserve">  </w:t>
      </w:r>
      <w:r>
        <w:rPr>
          <w:rFonts w:hint="eastAsia" w:ascii="仿宋" w:hAnsi="仿宋" w:eastAsia="仿宋" w:cs="仿宋"/>
          <w:spacing w:val="2"/>
          <w:sz w:val="20"/>
          <w:szCs w:val="20"/>
        </w:rPr>
        <w:t>局</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51" w:line="184" w:lineRule="auto"/>
        <w:rPr>
          <w:rFonts w:hint="eastAsia" w:ascii="仿宋" w:hAnsi="仿宋" w:eastAsia="仿宋" w:cs="仿宋"/>
          <w:sz w:val="20"/>
          <w:szCs w:val="20"/>
        </w:rPr>
      </w:pPr>
      <w:r>
        <w:rPr>
          <w:rFonts w:hint="eastAsia" w:ascii="仿宋" w:hAnsi="仿宋" w:eastAsia="仿宋" w:cs="仿宋"/>
          <w:spacing w:val="-2"/>
          <w:sz w:val="20"/>
          <w:szCs w:val="20"/>
        </w:rPr>
        <w:t>单位：万元、笔</w:t>
      </w:r>
    </w:p>
    <w:p>
      <w:pPr>
        <w:rPr>
          <w:rFonts w:hint="eastAsia" w:ascii="仿宋" w:hAnsi="仿宋" w:eastAsia="仿宋" w:cs="仿宋"/>
        </w:rPr>
        <w:sectPr>
          <w:type w:val="continuous"/>
          <w:pgSz w:w="11910" w:h="16840"/>
          <w:pgMar w:top="551" w:right="509" w:bottom="400" w:left="724" w:header="0" w:footer="0" w:gutter="0"/>
          <w:pgNumType w:fmt="decimal"/>
          <w:cols w:equalWidth="0" w:num="2">
            <w:col w:w="9186" w:space="100"/>
            <w:col w:w="1391"/>
          </w:cols>
        </w:sectPr>
      </w:pPr>
    </w:p>
    <w:p>
      <w:pPr>
        <w:spacing w:line="16" w:lineRule="exact"/>
        <w:rPr>
          <w:rFonts w:hint="eastAsia" w:ascii="仿宋" w:hAnsi="仿宋" w:eastAsia="仿宋" w:cs="仿宋"/>
        </w:rPr>
      </w:pPr>
    </w:p>
    <w:tbl>
      <w:tblPr>
        <w:tblStyle w:val="6"/>
        <w:tblW w:w="10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2"/>
        <w:gridCol w:w="929"/>
        <w:gridCol w:w="959"/>
        <w:gridCol w:w="959"/>
        <w:gridCol w:w="939"/>
        <w:gridCol w:w="949"/>
        <w:gridCol w:w="969"/>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942" w:type="dxa"/>
            <w:vAlign w:val="top"/>
          </w:tcPr>
          <w:p>
            <w:pPr>
              <w:spacing w:before="92" w:line="219" w:lineRule="auto"/>
              <w:ind w:left="2144"/>
              <w:rPr>
                <w:rFonts w:hint="eastAsia" w:ascii="仿宋" w:hAnsi="仿宋" w:eastAsia="仿宋" w:cs="仿宋"/>
                <w:sz w:val="19"/>
                <w:szCs w:val="19"/>
              </w:rPr>
            </w:pPr>
            <w:r>
              <w:rPr>
                <w:rFonts w:hint="eastAsia" w:ascii="仿宋" w:hAnsi="仿宋" w:eastAsia="仿宋" w:cs="仿宋"/>
                <w:spacing w:val="-2"/>
                <w:sz w:val="19"/>
                <w:szCs w:val="19"/>
              </w:rPr>
              <w:t>经办银行</w:t>
            </w:r>
          </w:p>
          <w:p>
            <w:pPr>
              <w:spacing w:before="34" w:line="219" w:lineRule="auto"/>
              <w:ind w:left="45"/>
              <w:rPr>
                <w:rFonts w:hint="eastAsia" w:ascii="仿宋" w:hAnsi="仿宋" w:eastAsia="仿宋" w:cs="仿宋"/>
                <w:sz w:val="19"/>
                <w:szCs w:val="19"/>
              </w:rPr>
            </w:pPr>
            <w:r>
              <w:rPr>
                <w:rFonts w:hint="eastAsia" w:ascii="仿宋" w:hAnsi="仿宋" w:eastAsia="仿宋" w:cs="仿宋"/>
                <w:spacing w:val="-1"/>
                <w:sz w:val="19"/>
                <w:szCs w:val="19"/>
              </w:rPr>
              <w:t>贷款及贴息情况</w:t>
            </w:r>
          </w:p>
        </w:tc>
        <w:tc>
          <w:tcPr>
            <w:tcW w:w="929" w:type="dxa"/>
            <w:vAlign w:val="top"/>
          </w:tcPr>
          <w:p>
            <w:pPr>
              <w:spacing w:before="94" w:line="231" w:lineRule="auto"/>
              <w:ind w:left="262" w:right="79" w:hanging="190"/>
              <w:rPr>
                <w:rFonts w:hint="eastAsia" w:ascii="仿宋" w:hAnsi="仿宋" w:eastAsia="仿宋" w:cs="仿宋"/>
                <w:sz w:val="19"/>
                <w:szCs w:val="19"/>
              </w:rPr>
            </w:pPr>
            <w:r>
              <w:rPr>
                <w:rFonts w:hint="eastAsia" w:ascii="仿宋" w:hAnsi="仿宋" w:eastAsia="仿宋" w:cs="仿宋"/>
                <w:spacing w:val="1"/>
                <w:sz w:val="19"/>
                <w:szCs w:val="19"/>
              </w:rPr>
              <w:t xml:space="preserve">国有商业 </w:t>
            </w:r>
            <w:r>
              <w:rPr>
                <w:rFonts w:hint="eastAsia" w:ascii="仿宋" w:hAnsi="仿宋" w:eastAsia="仿宋" w:cs="仿宋"/>
                <w:spacing w:val="-3"/>
                <w:sz w:val="19"/>
                <w:szCs w:val="19"/>
              </w:rPr>
              <w:t>银行</w:t>
            </w:r>
          </w:p>
        </w:tc>
        <w:tc>
          <w:tcPr>
            <w:tcW w:w="959" w:type="dxa"/>
            <w:vAlign w:val="top"/>
          </w:tcPr>
          <w:p>
            <w:pPr>
              <w:spacing w:before="102" w:line="227" w:lineRule="auto"/>
              <w:ind w:left="233" w:right="151" w:hanging="189"/>
              <w:rPr>
                <w:rFonts w:hint="eastAsia" w:ascii="仿宋" w:hAnsi="仿宋" w:eastAsia="仿宋" w:cs="仿宋"/>
                <w:sz w:val="19"/>
                <w:szCs w:val="19"/>
              </w:rPr>
            </w:pPr>
            <w:r>
              <w:rPr>
                <w:rFonts w:hint="eastAsia" w:ascii="仿宋" w:hAnsi="仿宋" w:eastAsia="仿宋" w:cs="仿宋"/>
                <w:spacing w:val="-2"/>
                <w:sz w:val="19"/>
                <w:szCs w:val="19"/>
              </w:rPr>
              <w:t>股份制商</w:t>
            </w:r>
            <w:r>
              <w:rPr>
                <w:rFonts w:hint="eastAsia" w:ascii="仿宋" w:hAnsi="仿宋" w:eastAsia="仿宋" w:cs="仿宋"/>
                <w:sz w:val="19"/>
                <w:szCs w:val="19"/>
              </w:rPr>
              <w:t xml:space="preserve"> </w:t>
            </w:r>
            <w:r>
              <w:rPr>
                <w:rFonts w:hint="eastAsia" w:ascii="仿宋" w:hAnsi="仿宋" w:eastAsia="仿宋" w:cs="仿宋"/>
                <w:spacing w:val="-3"/>
                <w:sz w:val="19"/>
                <w:szCs w:val="19"/>
              </w:rPr>
              <w:t>业银行</w:t>
            </w:r>
          </w:p>
        </w:tc>
        <w:tc>
          <w:tcPr>
            <w:tcW w:w="959" w:type="dxa"/>
            <w:vAlign w:val="top"/>
          </w:tcPr>
          <w:p>
            <w:pPr>
              <w:spacing w:before="92" w:line="227" w:lineRule="auto"/>
              <w:ind w:left="284" w:right="101" w:hanging="190"/>
              <w:rPr>
                <w:rFonts w:hint="eastAsia" w:ascii="仿宋" w:hAnsi="仿宋" w:eastAsia="仿宋" w:cs="仿宋"/>
                <w:sz w:val="19"/>
                <w:szCs w:val="19"/>
              </w:rPr>
            </w:pPr>
            <w:r>
              <w:rPr>
                <w:rFonts w:hint="eastAsia" w:ascii="仿宋" w:hAnsi="仿宋" w:eastAsia="仿宋" w:cs="仿宋"/>
                <w:spacing w:val="-2"/>
                <w:sz w:val="19"/>
                <w:szCs w:val="19"/>
              </w:rPr>
              <w:t>城市商业</w:t>
            </w:r>
            <w:r>
              <w:rPr>
                <w:rFonts w:hint="eastAsia" w:ascii="仿宋" w:hAnsi="仿宋" w:eastAsia="仿宋" w:cs="仿宋"/>
                <w:sz w:val="19"/>
                <w:szCs w:val="19"/>
              </w:rPr>
              <w:t xml:space="preserve"> </w:t>
            </w:r>
            <w:r>
              <w:rPr>
                <w:rFonts w:hint="eastAsia" w:ascii="仿宋" w:hAnsi="仿宋" w:eastAsia="仿宋" w:cs="仿宋"/>
                <w:spacing w:val="-3"/>
                <w:sz w:val="19"/>
                <w:szCs w:val="19"/>
              </w:rPr>
              <w:t>银行</w:t>
            </w:r>
          </w:p>
        </w:tc>
        <w:tc>
          <w:tcPr>
            <w:tcW w:w="939" w:type="dxa"/>
            <w:vAlign w:val="top"/>
          </w:tcPr>
          <w:p>
            <w:pPr>
              <w:spacing w:before="92" w:line="227" w:lineRule="auto"/>
              <w:ind w:left="176" w:right="67" w:hanging="90"/>
              <w:rPr>
                <w:rFonts w:hint="eastAsia" w:ascii="仿宋" w:hAnsi="仿宋" w:eastAsia="仿宋" w:cs="仿宋"/>
                <w:sz w:val="19"/>
                <w:szCs w:val="19"/>
              </w:rPr>
            </w:pPr>
            <w:r>
              <w:rPr>
                <w:rFonts w:hint="eastAsia" w:ascii="仿宋" w:hAnsi="仿宋" w:eastAsia="仿宋" w:cs="仿宋"/>
                <w:spacing w:val="3"/>
                <w:sz w:val="19"/>
                <w:szCs w:val="19"/>
              </w:rPr>
              <w:t>农商行和</w:t>
            </w:r>
            <w:r>
              <w:rPr>
                <w:rFonts w:hint="eastAsia" w:ascii="仿宋" w:hAnsi="仿宋" w:eastAsia="仿宋" w:cs="仿宋"/>
                <w:spacing w:val="2"/>
                <w:sz w:val="19"/>
                <w:szCs w:val="19"/>
              </w:rPr>
              <w:t xml:space="preserve"> </w:t>
            </w:r>
            <w:r>
              <w:rPr>
                <w:rFonts w:hint="eastAsia" w:ascii="仿宋" w:hAnsi="仿宋" w:eastAsia="仿宋" w:cs="仿宋"/>
                <w:spacing w:val="-2"/>
                <w:sz w:val="19"/>
                <w:szCs w:val="19"/>
              </w:rPr>
              <w:t>农合行</w:t>
            </w:r>
          </w:p>
        </w:tc>
        <w:tc>
          <w:tcPr>
            <w:tcW w:w="949" w:type="dxa"/>
            <w:vAlign w:val="top"/>
          </w:tcPr>
          <w:p>
            <w:pPr>
              <w:spacing w:before="91" w:line="234" w:lineRule="auto"/>
              <w:ind w:left="277"/>
              <w:rPr>
                <w:rFonts w:hint="eastAsia" w:ascii="仿宋" w:hAnsi="仿宋" w:eastAsia="仿宋" w:cs="仿宋"/>
                <w:sz w:val="19"/>
                <w:szCs w:val="19"/>
              </w:rPr>
            </w:pPr>
            <w:r>
              <w:rPr>
                <w:rFonts w:hint="eastAsia" w:ascii="仿宋" w:hAnsi="仿宋" w:eastAsia="仿宋" w:cs="仿宋"/>
                <w:spacing w:val="-2"/>
                <w:sz w:val="19"/>
                <w:szCs w:val="19"/>
              </w:rPr>
              <w:t>农村</w:t>
            </w:r>
          </w:p>
          <w:p>
            <w:pPr>
              <w:spacing w:line="219" w:lineRule="auto"/>
              <w:ind w:left="187"/>
              <w:rPr>
                <w:rFonts w:hint="eastAsia" w:ascii="仿宋" w:hAnsi="仿宋" w:eastAsia="仿宋" w:cs="仿宋"/>
                <w:sz w:val="19"/>
                <w:szCs w:val="19"/>
              </w:rPr>
            </w:pPr>
            <w:r>
              <w:rPr>
                <w:rFonts w:hint="eastAsia" w:ascii="仿宋" w:hAnsi="仿宋" w:eastAsia="仿宋" w:cs="仿宋"/>
                <w:spacing w:val="-2"/>
                <w:sz w:val="19"/>
                <w:szCs w:val="19"/>
              </w:rPr>
              <w:t>信用社</w:t>
            </w:r>
          </w:p>
        </w:tc>
        <w:tc>
          <w:tcPr>
            <w:tcW w:w="969" w:type="dxa"/>
            <w:vAlign w:val="top"/>
          </w:tcPr>
          <w:p>
            <w:pPr>
              <w:spacing w:before="221" w:line="219" w:lineRule="auto"/>
              <w:ind w:left="98"/>
              <w:rPr>
                <w:rFonts w:hint="eastAsia" w:ascii="仿宋" w:hAnsi="仿宋" w:eastAsia="仿宋" w:cs="仿宋"/>
                <w:sz w:val="19"/>
                <w:szCs w:val="19"/>
              </w:rPr>
            </w:pPr>
            <w:r>
              <w:rPr>
                <w:rFonts w:hint="eastAsia" w:ascii="仿宋" w:hAnsi="仿宋" w:eastAsia="仿宋" w:cs="仿宋"/>
                <w:spacing w:val="3"/>
                <w:sz w:val="19"/>
                <w:szCs w:val="19"/>
              </w:rPr>
              <w:t>其他机构</w:t>
            </w:r>
          </w:p>
        </w:tc>
        <w:tc>
          <w:tcPr>
            <w:tcW w:w="954" w:type="dxa"/>
            <w:vAlign w:val="top"/>
          </w:tcPr>
          <w:p>
            <w:pPr>
              <w:spacing w:before="223" w:line="221" w:lineRule="auto"/>
              <w:ind w:left="338"/>
              <w:rPr>
                <w:rFonts w:hint="eastAsia" w:ascii="仿宋" w:hAnsi="仿宋" w:eastAsia="仿宋" w:cs="仿宋"/>
                <w:sz w:val="19"/>
                <w:szCs w:val="19"/>
              </w:rPr>
            </w:pPr>
            <w:r>
              <w:rPr>
                <w:rFonts w:hint="eastAsia" w:ascii="仿宋" w:hAnsi="仿宋" w:eastAsia="仿宋" w:cs="仿宋"/>
                <w:spacing w:val="-3"/>
                <w:sz w:val="19"/>
                <w:szCs w:val="19"/>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42" w:type="dxa"/>
            <w:vAlign w:val="top"/>
          </w:tcPr>
          <w:p>
            <w:pPr>
              <w:spacing w:before="88" w:line="219" w:lineRule="auto"/>
              <w:ind w:left="45"/>
              <w:rPr>
                <w:rFonts w:hint="eastAsia" w:ascii="仿宋" w:hAnsi="仿宋" w:eastAsia="仿宋" w:cs="仿宋"/>
                <w:sz w:val="19"/>
                <w:szCs w:val="19"/>
              </w:rPr>
            </w:pPr>
            <w:r>
              <w:rPr>
                <w:rFonts w:hint="eastAsia" w:ascii="仿宋" w:hAnsi="仿宋" w:eastAsia="仿宋" w:cs="仿宋"/>
                <w:spacing w:val="-1"/>
                <w:sz w:val="19"/>
                <w:szCs w:val="19"/>
              </w:rPr>
              <w:t>4、实际支付给经办银行的贴息资金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79" w:line="219" w:lineRule="auto"/>
              <w:ind w:left="514"/>
              <w:rPr>
                <w:rFonts w:hint="eastAsia" w:ascii="仿宋" w:hAnsi="仿宋" w:eastAsia="仿宋" w:cs="仿宋"/>
                <w:sz w:val="19"/>
                <w:szCs w:val="19"/>
              </w:rPr>
            </w:pPr>
            <w:r>
              <w:rPr>
                <w:rFonts w:hint="eastAsia" w:ascii="仿宋" w:hAnsi="仿宋" w:eastAsia="仿宋" w:cs="仿宋"/>
                <w:spacing w:val="-1"/>
                <w:sz w:val="19"/>
                <w:szCs w:val="19"/>
              </w:rPr>
              <w:t>其中：中央财政贴息资金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118" w:line="219" w:lineRule="auto"/>
              <w:ind w:left="1095"/>
              <w:rPr>
                <w:rFonts w:hint="eastAsia" w:ascii="仿宋" w:hAnsi="仿宋" w:eastAsia="仿宋" w:cs="仿宋"/>
                <w:sz w:val="19"/>
                <w:szCs w:val="19"/>
              </w:rPr>
            </w:pPr>
            <w:r>
              <w:rPr>
                <w:rFonts w:hint="eastAsia" w:ascii="仿宋" w:hAnsi="仿宋" w:eastAsia="仿宋" w:cs="仿宋"/>
                <w:spacing w:val="-2"/>
                <w:sz w:val="19"/>
                <w:szCs w:val="19"/>
              </w:rPr>
              <w:t>省级财政贴息资金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78" w:line="219" w:lineRule="auto"/>
              <w:ind w:left="1095"/>
              <w:rPr>
                <w:rFonts w:hint="eastAsia" w:ascii="仿宋" w:hAnsi="仿宋" w:eastAsia="仿宋" w:cs="仿宋"/>
                <w:sz w:val="19"/>
                <w:szCs w:val="19"/>
              </w:rPr>
            </w:pPr>
            <w:r>
              <w:rPr>
                <w:rFonts w:hint="eastAsia" w:ascii="仿宋" w:hAnsi="仿宋" w:eastAsia="仿宋" w:cs="仿宋"/>
                <w:spacing w:val="1"/>
                <w:sz w:val="19"/>
                <w:szCs w:val="19"/>
              </w:rPr>
              <w:t>市县财政贴息资金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942" w:type="dxa"/>
            <w:vAlign w:val="top"/>
          </w:tcPr>
          <w:p>
            <w:pPr>
              <w:spacing w:before="88" w:line="219" w:lineRule="auto"/>
              <w:ind w:left="45"/>
              <w:rPr>
                <w:rFonts w:hint="eastAsia" w:ascii="仿宋" w:hAnsi="仿宋" w:eastAsia="仿宋" w:cs="仿宋"/>
                <w:sz w:val="19"/>
                <w:szCs w:val="19"/>
              </w:rPr>
            </w:pPr>
            <w:r>
              <w:rPr>
                <w:rFonts w:hint="eastAsia" w:ascii="仿宋" w:hAnsi="仿宋" w:eastAsia="仿宋" w:cs="仿宋"/>
                <w:spacing w:val="-2"/>
                <w:sz w:val="19"/>
                <w:szCs w:val="19"/>
              </w:rPr>
              <w:t>5、年末结余贴息资金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42" w:type="dxa"/>
            <w:vAlign w:val="top"/>
          </w:tcPr>
          <w:p>
            <w:pPr>
              <w:spacing w:before="79" w:line="219" w:lineRule="auto"/>
              <w:ind w:left="514"/>
              <w:rPr>
                <w:rFonts w:hint="eastAsia" w:ascii="仿宋" w:hAnsi="仿宋" w:eastAsia="仿宋" w:cs="仿宋"/>
                <w:sz w:val="19"/>
                <w:szCs w:val="19"/>
              </w:rPr>
            </w:pPr>
            <w:r>
              <w:rPr>
                <w:rFonts w:hint="eastAsia" w:ascii="仿宋" w:hAnsi="仿宋" w:eastAsia="仿宋" w:cs="仿宋"/>
                <w:spacing w:val="-1"/>
                <w:sz w:val="19"/>
                <w:szCs w:val="19"/>
              </w:rPr>
              <w:t>其中：中央财政贴息资金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0" w:line="219" w:lineRule="auto"/>
              <w:ind w:left="1095"/>
              <w:rPr>
                <w:rFonts w:hint="eastAsia" w:ascii="仿宋" w:hAnsi="仿宋" w:eastAsia="仿宋" w:cs="仿宋"/>
                <w:sz w:val="19"/>
                <w:szCs w:val="19"/>
              </w:rPr>
            </w:pPr>
            <w:r>
              <w:rPr>
                <w:rFonts w:hint="eastAsia" w:ascii="仿宋" w:hAnsi="仿宋" w:eastAsia="仿宋" w:cs="仿宋"/>
                <w:spacing w:val="-2"/>
                <w:sz w:val="19"/>
                <w:szCs w:val="19"/>
              </w:rPr>
              <w:t>省级财政贴息资金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1"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600" w:type="dxa"/>
            <w:gridSpan w:val="8"/>
            <w:vAlign w:val="top"/>
          </w:tcPr>
          <w:p>
            <w:pPr>
              <w:spacing w:before="78" w:line="219" w:lineRule="auto"/>
              <w:ind w:left="57"/>
              <w:rPr>
                <w:rFonts w:hint="eastAsia" w:ascii="仿宋" w:hAnsi="仿宋" w:eastAsia="仿宋" w:cs="仿宋"/>
                <w:sz w:val="19"/>
                <w:szCs w:val="19"/>
              </w:rPr>
            </w:pPr>
            <w:r>
              <w:rPr>
                <w:rFonts w:hint="eastAsia" w:ascii="仿宋" w:hAnsi="仿宋" w:eastAsia="仿宋" w:cs="仿宋"/>
                <w:b/>
                <w:bCs/>
                <w:spacing w:val="-2"/>
                <w:sz w:val="19"/>
                <w:szCs w:val="19"/>
              </w:rPr>
              <w:t>四、上年贷款奖补情况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0" w:line="219" w:lineRule="auto"/>
              <w:ind w:left="45"/>
              <w:rPr>
                <w:rFonts w:hint="eastAsia" w:ascii="仿宋" w:hAnsi="仿宋" w:eastAsia="仿宋" w:cs="仿宋"/>
                <w:sz w:val="19"/>
                <w:szCs w:val="19"/>
              </w:rPr>
            </w:pPr>
            <w:r>
              <w:rPr>
                <w:rFonts w:hint="eastAsia" w:ascii="仿宋" w:hAnsi="仿宋" w:eastAsia="仿宋" w:cs="仿宋"/>
                <w:sz w:val="19"/>
                <w:szCs w:val="19"/>
              </w:rPr>
              <w:t>1、年初结转奖补资金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942" w:type="dxa"/>
            <w:vAlign w:val="top"/>
          </w:tcPr>
          <w:p>
            <w:pPr>
              <w:spacing w:before="81" w:line="220" w:lineRule="auto"/>
              <w:ind w:left="504"/>
              <w:rPr>
                <w:rFonts w:hint="eastAsia" w:ascii="仿宋" w:hAnsi="仿宋" w:eastAsia="仿宋" w:cs="仿宋"/>
                <w:sz w:val="19"/>
                <w:szCs w:val="19"/>
              </w:rPr>
            </w:pPr>
            <w:r>
              <w:rPr>
                <w:rFonts w:hint="eastAsia" w:ascii="仿宋" w:hAnsi="仿宋" w:eastAsia="仿宋" w:cs="仿宋"/>
                <w:spacing w:val="-1"/>
                <w:sz w:val="19"/>
                <w:szCs w:val="19"/>
              </w:rPr>
              <w:t>其中：中央财政奖补资金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1"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省级财政奖补资金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42" w:type="dxa"/>
            <w:vAlign w:val="top"/>
          </w:tcPr>
          <w:p>
            <w:pPr>
              <w:spacing w:before="91"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42" w:type="dxa"/>
            <w:vAlign w:val="top"/>
          </w:tcPr>
          <w:p>
            <w:pPr>
              <w:spacing w:before="92" w:line="220" w:lineRule="auto"/>
              <w:ind w:left="45"/>
              <w:rPr>
                <w:rFonts w:hint="eastAsia" w:ascii="仿宋" w:hAnsi="仿宋" w:eastAsia="仿宋" w:cs="仿宋"/>
                <w:sz w:val="19"/>
                <w:szCs w:val="19"/>
              </w:rPr>
            </w:pPr>
            <w:r>
              <w:rPr>
                <w:rFonts w:hint="eastAsia" w:ascii="仿宋" w:hAnsi="仿宋" w:eastAsia="仿宋" w:cs="仿宋"/>
                <w:spacing w:val="-1"/>
                <w:sz w:val="19"/>
                <w:szCs w:val="19"/>
              </w:rPr>
              <w:t>2、财政安排奖补资金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2" w:line="220" w:lineRule="auto"/>
              <w:ind w:left="514"/>
              <w:rPr>
                <w:rFonts w:hint="eastAsia" w:ascii="仿宋" w:hAnsi="仿宋" w:eastAsia="仿宋" w:cs="仿宋"/>
                <w:sz w:val="19"/>
                <w:szCs w:val="19"/>
              </w:rPr>
            </w:pPr>
            <w:r>
              <w:rPr>
                <w:rFonts w:hint="eastAsia" w:ascii="仿宋" w:hAnsi="仿宋" w:eastAsia="仿宋" w:cs="仿宋"/>
                <w:spacing w:val="-1"/>
                <w:sz w:val="19"/>
                <w:szCs w:val="19"/>
              </w:rPr>
              <w:t>其中：中央财政奖补资金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942" w:type="dxa"/>
            <w:vAlign w:val="top"/>
          </w:tcPr>
          <w:p>
            <w:pPr>
              <w:spacing w:before="81"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省级财政奖补资金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2"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942" w:type="dxa"/>
            <w:vAlign w:val="top"/>
          </w:tcPr>
          <w:p>
            <w:pPr>
              <w:spacing w:before="82" w:line="219" w:lineRule="auto"/>
              <w:ind w:left="45"/>
              <w:rPr>
                <w:rFonts w:hint="eastAsia" w:ascii="仿宋" w:hAnsi="仿宋" w:eastAsia="仿宋" w:cs="仿宋"/>
                <w:sz w:val="19"/>
                <w:szCs w:val="19"/>
              </w:rPr>
            </w:pPr>
            <w:r>
              <w:rPr>
                <w:rFonts w:hint="eastAsia" w:ascii="仿宋" w:hAnsi="仿宋" w:eastAsia="仿宋" w:cs="仿宋"/>
                <w:spacing w:val="-2"/>
                <w:sz w:val="19"/>
                <w:szCs w:val="19"/>
              </w:rPr>
              <w:t>3、实际使用奖补资金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4" w:line="220" w:lineRule="auto"/>
              <w:ind w:left="514"/>
              <w:rPr>
                <w:rFonts w:hint="eastAsia" w:ascii="仿宋" w:hAnsi="仿宋" w:eastAsia="仿宋" w:cs="仿宋"/>
                <w:sz w:val="19"/>
                <w:szCs w:val="19"/>
              </w:rPr>
            </w:pPr>
            <w:r>
              <w:rPr>
                <w:rFonts w:hint="eastAsia" w:ascii="仿宋" w:hAnsi="仿宋" w:eastAsia="仿宋" w:cs="仿宋"/>
                <w:spacing w:val="-1"/>
                <w:sz w:val="19"/>
                <w:szCs w:val="19"/>
              </w:rPr>
              <w:t>其中：中央财政奖补资金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42" w:type="dxa"/>
            <w:vAlign w:val="top"/>
          </w:tcPr>
          <w:p>
            <w:pPr>
              <w:spacing w:before="93"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省级财政奖补资金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42" w:type="dxa"/>
            <w:vAlign w:val="top"/>
          </w:tcPr>
          <w:p>
            <w:pPr>
              <w:spacing w:before="84"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市县财政奖补资金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942" w:type="dxa"/>
            <w:vAlign w:val="top"/>
          </w:tcPr>
          <w:p>
            <w:pPr>
              <w:spacing w:before="93" w:line="219" w:lineRule="auto"/>
              <w:ind w:left="45"/>
              <w:rPr>
                <w:rFonts w:hint="eastAsia" w:ascii="仿宋" w:hAnsi="仿宋" w:eastAsia="仿宋" w:cs="仿宋"/>
                <w:sz w:val="19"/>
                <w:szCs w:val="19"/>
              </w:rPr>
            </w:pPr>
            <w:r>
              <w:rPr>
                <w:rFonts w:hint="eastAsia" w:ascii="仿宋" w:hAnsi="仿宋" w:eastAsia="仿宋" w:cs="仿宋"/>
                <w:spacing w:val="-1"/>
                <w:sz w:val="19"/>
                <w:szCs w:val="19"/>
              </w:rPr>
              <w:t>4、年末结余奖补资金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42" w:type="dxa"/>
            <w:vAlign w:val="top"/>
          </w:tcPr>
          <w:p>
            <w:pPr>
              <w:spacing w:before="85" w:line="220" w:lineRule="auto"/>
              <w:ind w:left="514"/>
              <w:rPr>
                <w:rFonts w:hint="eastAsia" w:ascii="仿宋" w:hAnsi="仿宋" w:eastAsia="仿宋" w:cs="仿宋"/>
                <w:sz w:val="19"/>
                <w:szCs w:val="19"/>
              </w:rPr>
            </w:pPr>
            <w:r>
              <w:rPr>
                <w:rFonts w:hint="eastAsia" w:ascii="仿宋" w:hAnsi="仿宋" w:eastAsia="仿宋" w:cs="仿宋"/>
                <w:spacing w:val="-1"/>
                <w:sz w:val="19"/>
                <w:szCs w:val="19"/>
              </w:rPr>
              <w:t>其中：中央财政奖补资金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42" w:type="dxa"/>
            <w:vAlign w:val="top"/>
          </w:tcPr>
          <w:p>
            <w:pPr>
              <w:spacing w:before="84" w:line="219" w:lineRule="auto"/>
              <w:ind w:left="1105"/>
              <w:rPr>
                <w:rFonts w:hint="eastAsia" w:ascii="仿宋" w:hAnsi="仿宋" w:eastAsia="仿宋" w:cs="仿宋"/>
                <w:sz w:val="19"/>
                <w:szCs w:val="19"/>
              </w:rPr>
            </w:pPr>
            <w:r>
              <w:rPr>
                <w:rFonts w:hint="eastAsia" w:ascii="仿宋" w:hAnsi="仿宋" w:eastAsia="仿宋" w:cs="仿宋"/>
                <w:spacing w:val="-2"/>
                <w:sz w:val="19"/>
                <w:szCs w:val="19"/>
              </w:rPr>
              <w:t>省级财政奖补资金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942" w:type="dxa"/>
            <w:vAlign w:val="top"/>
          </w:tcPr>
          <w:p>
            <w:pPr>
              <w:spacing w:before="86" w:line="219" w:lineRule="auto"/>
              <w:ind w:left="1095"/>
              <w:rPr>
                <w:rFonts w:hint="eastAsia" w:ascii="仿宋" w:hAnsi="仿宋" w:eastAsia="仿宋" w:cs="仿宋"/>
                <w:sz w:val="19"/>
                <w:szCs w:val="19"/>
              </w:rPr>
            </w:pPr>
            <w:r>
              <w:rPr>
                <w:rFonts w:hint="eastAsia" w:ascii="仿宋" w:hAnsi="仿宋" w:eastAsia="仿宋" w:cs="仿宋"/>
                <w:spacing w:val="1"/>
                <w:sz w:val="19"/>
                <w:szCs w:val="19"/>
              </w:rPr>
              <w:t>市县财政奖补资金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600" w:type="dxa"/>
            <w:gridSpan w:val="8"/>
            <w:vAlign w:val="top"/>
          </w:tcPr>
          <w:p>
            <w:pPr>
              <w:spacing w:before="91" w:line="219" w:lineRule="auto"/>
              <w:ind w:left="57"/>
              <w:rPr>
                <w:rFonts w:hint="eastAsia" w:ascii="仿宋" w:hAnsi="仿宋" w:eastAsia="仿宋" w:cs="仿宋"/>
                <w:sz w:val="19"/>
                <w:szCs w:val="19"/>
              </w:rPr>
            </w:pPr>
            <w:r>
              <w:rPr>
                <w:rFonts w:hint="eastAsia" w:ascii="仿宋" w:hAnsi="仿宋" w:eastAsia="仿宋" w:cs="仿宋"/>
                <w:b/>
                <w:bCs/>
                <w:spacing w:val="-1"/>
                <w:sz w:val="19"/>
                <w:szCs w:val="19"/>
              </w:rPr>
              <w:t>四、本年贷款计划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942" w:type="dxa"/>
            <w:vAlign w:val="top"/>
          </w:tcPr>
          <w:p>
            <w:pPr>
              <w:spacing w:before="94" w:line="219" w:lineRule="auto"/>
              <w:ind w:left="45"/>
              <w:rPr>
                <w:rFonts w:hint="eastAsia" w:ascii="仿宋" w:hAnsi="仿宋" w:eastAsia="仿宋" w:cs="仿宋"/>
                <w:sz w:val="19"/>
                <w:szCs w:val="19"/>
              </w:rPr>
            </w:pPr>
            <w:r>
              <w:rPr>
                <w:rFonts w:hint="eastAsia" w:ascii="仿宋" w:hAnsi="仿宋" w:eastAsia="仿宋" w:cs="仿宋"/>
                <w:sz w:val="19"/>
                <w:szCs w:val="19"/>
              </w:rPr>
              <w:t>1、预计本年贷款发放额</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942" w:type="dxa"/>
            <w:vAlign w:val="top"/>
          </w:tcPr>
          <w:p>
            <w:pPr>
              <w:spacing w:before="85" w:line="219" w:lineRule="auto"/>
              <w:ind w:left="504"/>
              <w:rPr>
                <w:rFonts w:hint="eastAsia" w:ascii="仿宋" w:hAnsi="仿宋" w:eastAsia="仿宋" w:cs="仿宋"/>
                <w:sz w:val="19"/>
                <w:szCs w:val="19"/>
              </w:rPr>
            </w:pPr>
            <w:r>
              <w:rPr>
                <w:rFonts w:hint="eastAsia" w:ascii="仿宋" w:hAnsi="仿宋" w:eastAsia="仿宋" w:cs="仿宋"/>
                <w:spacing w:val="-1"/>
                <w:sz w:val="19"/>
                <w:szCs w:val="19"/>
              </w:rPr>
              <w:t>其中：个人贷款发放额</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7" w:line="219" w:lineRule="auto"/>
              <w:ind w:left="1085"/>
              <w:rPr>
                <w:rFonts w:hint="eastAsia" w:ascii="仿宋" w:hAnsi="仿宋" w:eastAsia="仿宋" w:cs="仿宋"/>
                <w:sz w:val="19"/>
                <w:szCs w:val="19"/>
              </w:rPr>
            </w:pPr>
            <w:r>
              <w:rPr>
                <w:rFonts w:hint="eastAsia" w:ascii="仿宋" w:hAnsi="仿宋" w:eastAsia="仿宋" w:cs="仿宋"/>
                <w:spacing w:val="-2"/>
                <w:sz w:val="19"/>
                <w:szCs w:val="19"/>
              </w:rPr>
              <w:t>小微企业贷款发放额</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6" w:line="219" w:lineRule="auto"/>
              <w:ind w:left="514"/>
              <w:rPr>
                <w:rFonts w:hint="eastAsia" w:ascii="仿宋" w:hAnsi="仿宋" w:eastAsia="仿宋" w:cs="仿宋"/>
                <w:sz w:val="19"/>
                <w:szCs w:val="19"/>
              </w:rPr>
            </w:pPr>
            <w:r>
              <w:rPr>
                <w:rFonts w:hint="eastAsia" w:ascii="仿宋" w:hAnsi="仿宋" w:eastAsia="仿宋" w:cs="仿宋"/>
                <w:spacing w:val="-1"/>
                <w:sz w:val="19"/>
                <w:szCs w:val="19"/>
              </w:rPr>
              <w:t>其中：中央财政给予贴息支持的贷款</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942" w:type="dxa"/>
            <w:vAlign w:val="top"/>
          </w:tcPr>
          <w:p>
            <w:pPr>
              <w:spacing w:before="66" w:line="219" w:lineRule="auto"/>
              <w:ind w:left="1085"/>
              <w:rPr>
                <w:rFonts w:hint="eastAsia" w:ascii="仿宋" w:hAnsi="仿宋" w:eastAsia="仿宋" w:cs="仿宋"/>
                <w:sz w:val="19"/>
                <w:szCs w:val="19"/>
              </w:rPr>
            </w:pPr>
            <w:r>
              <w:rPr>
                <w:rFonts w:hint="eastAsia" w:ascii="仿宋" w:hAnsi="仿宋" w:eastAsia="仿宋" w:cs="仿宋"/>
                <w:spacing w:val="-1"/>
                <w:sz w:val="19"/>
                <w:szCs w:val="19"/>
              </w:rPr>
              <w:t>地方财政自行安排贴息的贷款</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942" w:type="dxa"/>
            <w:vAlign w:val="top"/>
          </w:tcPr>
          <w:p>
            <w:pPr>
              <w:spacing w:before="96" w:line="219" w:lineRule="auto"/>
              <w:ind w:left="45"/>
              <w:rPr>
                <w:rFonts w:hint="eastAsia" w:ascii="仿宋" w:hAnsi="仿宋" w:eastAsia="仿宋" w:cs="仿宋"/>
                <w:sz w:val="19"/>
                <w:szCs w:val="19"/>
              </w:rPr>
            </w:pPr>
            <w:r>
              <w:rPr>
                <w:rFonts w:hint="eastAsia" w:ascii="仿宋" w:hAnsi="仿宋" w:eastAsia="仿宋" w:cs="仿宋"/>
                <w:spacing w:val="-1"/>
                <w:sz w:val="19"/>
                <w:szCs w:val="19"/>
              </w:rPr>
              <w:t>2、申请中央财政贴息资金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942" w:type="dxa"/>
            <w:vAlign w:val="top"/>
          </w:tcPr>
          <w:p>
            <w:pPr>
              <w:spacing w:before="86" w:line="219" w:lineRule="auto"/>
              <w:ind w:left="45"/>
              <w:rPr>
                <w:rFonts w:hint="eastAsia" w:ascii="仿宋" w:hAnsi="仿宋" w:eastAsia="仿宋" w:cs="仿宋"/>
                <w:sz w:val="19"/>
                <w:szCs w:val="19"/>
              </w:rPr>
            </w:pPr>
            <w:r>
              <w:rPr>
                <w:rFonts w:hint="eastAsia" w:ascii="仿宋" w:hAnsi="仿宋" w:eastAsia="仿宋" w:cs="仿宋"/>
                <w:spacing w:val="-1"/>
                <w:sz w:val="19"/>
                <w:szCs w:val="19"/>
              </w:rPr>
              <w:t>3、申请省级财政贴息资金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942" w:type="dxa"/>
            <w:vAlign w:val="top"/>
          </w:tcPr>
          <w:p>
            <w:pPr>
              <w:spacing w:before="87" w:line="219" w:lineRule="auto"/>
              <w:ind w:left="45"/>
              <w:rPr>
                <w:rFonts w:hint="eastAsia" w:ascii="仿宋" w:hAnsi="仿宋" w:eastAsia="仿宋" w:cs="仿宋"/>
                <w:sz w:val="19"/>
                <w:szCs w:val="19"/>
              </w:rPr>
            </w:pPr>
            <w:r>
              <w:rPr>
                <w:rFonts w:hint="eastAsia" w:ascii="仿宋" w:hAnsi="仿宋" w:eastAsia="仿宋" w:cs="仿宋"/>
                <w:spacing w:val="-1"/>
                <w:sz w:val="19"/>
                <w:szCs w:val="19"/>
              </w:rPr>
              <w:t>4、申请中央财政奖补资金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942" w:type="dxa"/>
            <w:vAlign w:val="top"/>
          </w:tcPr>
          <w:p>
            <w:pPr>
              <w:spacing w:before="88" w:line="219" w:lineRule="auto"/>
              <w:ind w:left="45"/>
              <w:rPr>
                <w:rFonts w:hint="eastAsia" w:ascii="仿宋" w:hAnsi="仿宋" w:eastAsia="仿宋" w:cs="仿宋"/>
                <w:sz w:val="19"/>
                <w:szCs w:val="19"/>
              </w:rPr>
            </w:pPr>
            <w:r>
              <w:rPr>
                <w:rFonts w:hint="eastAsia" w:ascii="仿宋" w:hAnsi="仿宋" w:eastAsia="仿宋" w:cs="仿宋"/>
                <w:spacing w:val="-1"/>
                <w:sz w:val="19"/>
                <w:szCs w:val="19"/>
              </w:rPr>
              <w:t>5、申请省级财政奖补资金</w:t>
            </w:r>
          </w:p>
        </w:tc>
        <w:tc>
          <w:tcPr>
            <w:tcW w:w="92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59" w:type="dxa"/>
            <w:vAlign w:val="top"/>
          </w:tcPr>
          <w:p>
            <w:pPr>
              <w:rPr>
                <w:rFonts w:hint="eastAsia" w:ascii="仿宋" w:hAnsi="仿宋" w:eastAsia="仿宋" w:cs="仿宋"/>
                <w:sz w:val="21"/>
              </w:rPr>
            </w:pPr>
          </w:p>
        </w:tc>
        <w:tc>
          <w:tcPr>
            <w:tcW w:w="939" w:type="dxa"/>
            <w:vAlign w:val="top"/>
          </w:tcPr>
          <w:p>
            <w:pPr>
              <w:rPr>
                <w:rFonts w:hint="eastAsia" w:ascii="仿宋" w:hAnsi="仿宋" w:eastAsia="仿宋" w:cs="仿宋"/>
                <w:sz w:val="21"/>
              </w:rPr>
            </w:pPr>
          </w:p>
        </w:tc>
        <w:tc>
          <w:tcPr>
            <w:tcW w:w="949" w:type="dxa"/>
            <w:vAlign w:val="top"/>
          </w:tcPr>
          <w:p>
            <w:pPr>
              <w:rPr>
                <w:rFonts w:hint="eastAsia" w:ascii="仿宋" w:hAnsi="仿宋" w:eastAsia="仿宋" w:cs="仿宋"/>
                <w:sz w:val="21"/>
              </w:rPr>
            </w:pPr>
          </w:p>
        </w:tc>
        <w:tc>
          <w:tcPr>
            <w:tcW w:w="969" w:type="dxa"/>
            <w:vAlign w:val="top"/>
          </w:tcPr>
          <w:p>
            <w:pPr>
              <w:rPr>
                <w:rFonts w:hint="eastAsia" w:ascii="仿宋" w:hAnsi="仿宋" w:eastAsia="仿宋" w:cs="仿宋"/>
                <w:sz w:val="21"/>
              </w:rPr>
            </w:pPr>
          </w:p>
        </w:tc>
        <w:tc>
          <w:tcPr>
            <w:tcW w:w="954" w:type="dxa"/>
            <w:vAlign w:val="top"/>
          </w:tcPr>
          <w:p>
            <w:pPr>
              <w:rPr>
                <w:rFonts w:hint="eastAsia" w:ascii="仿宋" w:hAnsi="仿宋" w:eastAsia="仿宋" w:cs="仿宋"/>
                <w:sz w:val="21"/>
              </w:rPr>
            </w:pPr>
          </w:p>
        </w:tc>
      </w:tr>
    </w:tbl>
    <w:p>
      <w:pPr>
        <w:spacing w:before="63" w:line="219" w:lineRule="auto"/>
        <w:ind w:left="85"/>
        <w:rPr>
          <w:rFonts w:hint="eastAsia" w:ascii="仿宋" w:hAnsi="仿宋" w:eastAsia="仿宋" w:cs="仿宋"/>
          <w:sz w:val="20"/>
          <w:szCs w:val="20"/>
        </w:rPr>
      </w:pPr>
      <w:r>
        <w:rPr>
          <w:rFonts w:hint="eastAsia" w:ascii="仿宋" w:hAnsi="仿宋" w:eastAsia="仿宋" w:cs="仿宋"/>
          <w:spacing w:val="5"/>
          <w:sz w:val="20"/>
          <w:szCs w:val="20"/>
        </w:rPr>
        <w:t>备注：1.填报数据均保留1位小数；</w:t>
      </w:r>
    </w:p>
    <w:p>
      <w:pPr>
        <w:spacing w:before="31" w:line="255" w:lineRule="auto"/>
        <w:ind w:left="575" w:right="1075"/>
        <w:rPr>
          <w:rFonts w:hint="eastAsia" w:ascii="仿宋" w:hAnsi="仿宋" w:eastAsia="仿宋" w:cs="仿宋"/>
          <w:sz w:val="19"/>
          <w:szCs w:val="19"/>
        </w:rPr>
      </w:pPr>
      <w:r>
        <w:rPr>
          <w:rFonts w:hint="eastAsia" w:ascii="仿宋" w:hAnsi="仿宋" w:eastAsia="仿宋" w:cs="仿宋"/>
          <w:spacing w:val="-14"/>
          <w:sz w:val="19"/>
          <w:szCs w:val="19"/>
        </w:rPr>
        <w:t>2.</w:t>
      </w:r>
      <w:r>
        <w:rPr>
          <w:rFonts w:hint="eastAsia" w:ascii="仿宋" w:hAnsi="仿宋" w:eastAsia="仿宋" w:cs="仿宋"/>
          <w:spacing w:val="-12"/>
          <w:sz w:val="19"/>
          <w:szCs w:val="19"/>
        </w:rPr>
        <w:t xml:space="preserve"> </w:t>
      </w:r>
      <w:r>
        <w:rPr>
          <w:rFonts w:hint="eastAsia" w:ascii="仿宋" w:hAnsi="仿宋" w:eastAsia="仿宋" w:cs="仿宋"/>
          <w:spacing w:val="-14"/>
          <w:sz w:val="19"/>
          <w:szCs w:val="19"/>
        </w:rPr>
        <w:t>“二、上年贷款贴息情况”仅填列中央财政给予支持的贷款贴息情</w:t>
      </w:r>
      <w:r>
        <w:rPr>
          <w:rFonts w:hint="eastAsia" w:ascii="仿宋" w:hAnsi="仿宋" w:eastAsia="仿宋" w:cs="仿宋"/>
          <w:spacing w:val="-15"/>
          <w:sz w:val="19"/>
          <w:szCs w:val="19"/>
        </w:rPr>
        <w:t>况，不包括地方财政自行安排的贷款贴息情况。</w:t>
      </w:r>
      <w:r>
        <w:rPr>
          <w:rFonts w:hint="eastAsia" w:ascii="仿宋" w:hAnsi="仿宋" w:eastAsia="仿宋" w:cs="仿宋"/>
          <w:sz w:val="19"/>
          <w:szCs w:val="19"/>
        </w:rPr>
        <w:t xml:space="preserve"> </w:t>
      </w:r>
      <w:r>
        <w:rPr>
          <w:rFonts w:hint="eastAsia" w:ascii="仿宋" w:hAnsi="仿宋" w:eastAsia="仿宋" w:cs="仿宋"/>
          <w:spacing w:val="-15"/>
          <w:sz w:val="19"/>
          <w:szCs w:val="19"/>
        </w:rPr>
        <w:t>3.</w:t>
      </w:r>
      <w:r>
        <w:rPr>
          <w:rFonts w:hint="eastAsia" w:ascii="仿宋" w:hAnsi="仿宋" w:eastAsia="仿宋" w:cs="仿宋"/>
          <w:spacing w:val="-11"/>
          <w:sz w:val="19"/>
          <w:szCs w:val="19"/>
        </w:rPr>
        <w:t xml:space="preserve"> </w:t>
      </w:r>
      <w:r>
        <w:rPr>
          <w:rFonts w:hint="eastAsia" w:ascii="仿宋" w:hAnsi="仿宋" w:eastAsia="仿宋" w:cs="仿宋"/>
          <w:spacing w:val="-15"/>
          <w:sz w:val="19"/>
          <w:szCs w:val="19"/>
        </w:rPr>
        <w:t>“上年”是指本次资金清算的年度，“本年”是指填表日所处的年度。</w:t>
      </w:r>
    </w:p>
    <w:p>
      <w:pPr>
        <w:spacing w:before="76" w:line="184" w:lineRule="auto"/>
        <w:ind w:left="575"/>
        <w:rPr>
          <w:rFonts w:hint="eastAsia" w:ascii="仿宋" w:hAnsi="仿宋" w:eastAsia="仿宋" w:cs="仿宋"/>
          <w:sz w:val="19"/>
          <w:szCs w:val="19"/>
        </w:rPr>
      </w:pPr>
      <w:r>
        <w:rPr>
          <w:rFonts w:hint="eastAsia" w:ascii="仿宋" w:hAnsi="仿宋" w:eastAsia="仿宋" w:cs="仿宋"/>
          <w:spacing w:val="-13"/>
          <w:sz w:val="19"/>
          <w:szCs w:val="19"/>
        </w:rPr>
        <w:t>4.若无法区分银行类别，只填合计数。</w:t>
      </w:r>
    </w:p>
    <w:p>
      <w:pPr>
        <w:rPr>
          <w:rFonts w:hint="eastAsia" w:ascii="仿宋" w:hAnsi="仿宋" w:eastAsia="仿宋" w:cs="仿宋"/>
        </w:rPr>
        <w:sectPr>
          <w:type w:val="continuous"/>
          <w:pgSz w:w="11910" w:h="16840"/>
          <w:pgMar w:top="551" w:right="509" w:bottom="400" w:left="724" w:header="0" w:footer="0" w:gutter="0"/>
          <w:pgNumType w:fmt="decimal"/>
          <w:cols w:equalWidth="0" w:num="1">
            <w:col w:w="10676"/>
          </w:cols>
        </w:sectPr>
      </w:pPr>
    </w:p>
    <w:p>
      <w:pPr>
        <w:spacing w:before="51" w:line="203" w:lineRule="auto"/>
        <w:ind w:left="64"/>
        <w:rPr>
          <w:rFonts w:hint="eastAsia" w:ascii="仿宋" w:hAnsi="仿宋" w:eastAsia="仿宋" w:cs="仿宋"/>
          <w:sz w:val="25"/>
          <w:szCs w:val="25"/>
        </w:rPr>
      </w:pPr>
      <w:r>
        <w:rPr>
          <w:rFonts w:hint="eastAsia" w:ascii="仿宋" w:hAnsi="仿宋" w:eastAsia="仿宋" w:cs="仿宋"/>
          <w:spacing w:val="-5"/>
          <w:sz w:val="25"/>
          <w:szCs w:val="25"/>
        </w:rPr>
        <w:t>附件2-2</w:t>
      </w:r>
    </w:p>
    <w:p>
      <w:pPr>
        <w:tabs>
          <w:tab w:val="left" w:pos="2293"/>
        </w:tabs>
        <w:spacing w:line="219" w:lineRule="auto"/>
        <w:ind w:left="1824"/>
        <w:rPr>
          <w:rFonts w:hint="eastAsia" w:ascii="仿宋" w:hAnsi="仿宋" w:eastAsia="仿宋" w:cs="仿宋"/>
          <w:sz w:val="32"/>
          <w:szCs w:val="32"/>
        </w:rPr>
      </w:pPr>
      <w:r>
        <w:rPr>
          <w:rFonts w:hint="eastAsia" w:ascii="仿宋" w:hAnsi="仿宋" w:eastAsia="仿宋" w:cs="仿宋"/>
          <w:sz w:val="32"/>
          <w:szCs w:val="32"/>
          <w:u w:val="single" w:color="auto"/>
        </w:rPr>
        <w:tab/>
      </w:r>
      <w:r>
        <w:rPr>
          <w:rFonts w:hint="eastAsia" w:ascii="仿宋" w:hAnsi="仿宋" w:eastAsia="仿宋" w:cs="仿宋"/>
          <w:spacing w:val="-133"/>
          <w:sz w:val="32"/>
          <w:szCs w:val="32"/>
        </w:rPr>
        <w:t xml:space="preserve"> </w:t>
      </w:r>
      <w:r>
        <w:rPr>
          <w:rFonts w:hint="eastAsia" w:ascii="仿宋" w:hAnsi="仿宋" w:eastAsia="仿宋" w:cs="仿宋"/>
          <w:b/>
          <w:bCs/>
          <w:spacing w:val="-5"/>
          <w:sz w:val="32"/>
          <w:szCs w:val="32"/>
        </w:rPr>
        <w:t>年创业担保贷款担保基金运行状况表</w:t>
      </w:r>
    </w:p>
    <w:p>
      <w:pPr>
        <w:spacing w:before="72" w:line="212" w:lineRule="auto"/>
        <w:ind w:left="54"/>
        <w:rPr>
          <w:rFonts w:hint="eastAsia" w:ascii="仿宋" w:hAnsi="仿宋" w:eastAsia="仿宋" w:cs="仿宋"/>
          <w:sz w:val="23"/>
          <w:szCs w:val="23"/>
        </w:rPr>
      </w:pPr>
      <w:r>
        <w:rPr>
          <w:rFonts w:hint="eastAsia" w:ascii="仿宋" w:hAnsi="仿宋" w:eastAsia="仿宋" w:cs="仿宋"/>
          <w:spacing w:val="-1"/>
          <w:sz w:val="23"/>
          <w:szCs w:val="23"/>
        </w:rPr>
        <w:t>填报单位(公章)</w:t>
      </w:r>
      <w:r>
        <w:rPr>
          <w:rFonts w:hint="eastAsia" w:ascii="仿宋" w:hAnsi="仿宋" w:eastAsia="仿宋" w:cs="仿宋"/>
          <w:spacing w:val="24"/>
          <w:sz w:val="23"/>
          <w:szCs w:val="23"/>
        </w:rPr>
        <w:t xml:space="preserve">  </w:t>
      </w:r>
      <w:r>
        <w:rPr>
          <w:rFonts w:hint="eastAsia" w:ascii="仿宋" w:hAnsi="仿宋" w:eastAsia="仿宋" w:cs="仿宋"/>
          <w:spacing w:val="-1"/>
          <w:sz w:val="23"/>
          <w:szCs w:val="23"/>
        </w:rPr>
        <w:t>:</w:t>
      </w:r>
      <w:r>
        <w:rPr>
          <w:rFonts w:hint="eastAsia" w:ascii="仿宋" w:hAnsi="仿宋" w:eastAsia="仿宋" w:cs="仿宋"/>
          <w:spacing w:val="2"/>
          <w:sz w:val="23"/>
          <w:szCs w:val="23"/>
        </w:rPr>
        <w:t xml:space="preserve">     </w:t>
      </w:r>
      <w:r>
        <w:rPr>
          <w:rFonts w:hint="eastAsia" w:ascii="仿宋" w:hAnsi="仿宋" w:eastAsia="仿宋" w:cs="仿宋"/>
          <w:sz w:val="23"/>
          <w:szCs w:val="23"/>
          <w:u w:val="single" w:color="auto"/>
        </w:rPr>
        <w:t xml:space="preserve"> </w:t>
      </w:r>
      <w:r>
        <w:rPr>
          <w:rFonts w:hint="eastAsia" w:ascii="仿宋" w:hAnsi="仿宋" w:eastAsia="仿宋" w:cs="仿宋"/>
          <w:spacing w:val="-104"/>
          <w:sz w:val="23"/>
          <w:szCs w:val="23"/>
        </w:rPr>
        <w:t xml:space="preserve"> </w:t>
      </w:r>
      <w:r>
        <w:rPr>
          <w:rFonts w:hint="eastAsia" w:ascii="仿宋" w:hAnsi="仿宋" w:eastAsia="仿宋" w:cs="仿宋"/>
          <w:spacing w:val="-1"/>
          <w:sz w:val="23"/>
          <w:szCs w:val="23"/>
        </w:rPr>
        <w:t>财政局</w:t>
      </w:r>
      <w:r>
        <w:rPr>
          <w:rFonts w:hint="eastAsia" w:ascii="仿宋" w:hAnsi="仿宋" w:eastAsia="仿宋" w:cs="仿宋"/>
          <w:spacing w:val="3"/>
          <w:sz w:val="23"/>
          <w:szCs w:val="23"/>
        </w:rPr>
        <w:t xml:space="preserve">                         </w:t>
      </w:r>
      <w:r>
        <w:rPr>
          <w:rFonts w:hint="eastAsia" w:ascii="仿宋" w:hAnsi="仿宋" w:eastAsia="仿宋" w:cs="仿宋"/>
          <w:spacing w:val="-1"/>
          <w:sz w:val="23"/>
          <w:szCs w:val="23"/>
        </w:rPr>
        <w:t>单位：万元、笔、人、户</w:t>
      </w:r>
    </w:p>
    <w:tbl>
      <w:tblPr>
        <w:tblStyle w:val="6"/>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9"/>
        <w:gridCol w:w="859"/>
        <w:gridCol w:w="1368"/>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269" w:type="dxa"/>
            <w:vAlign w:val="top"/>
          </w:tcPr>
          <w:p>
            <w:pPr>
              <w:spacing w:before="25" w:line="220" w:lineRule="auto"/>
              <w:ind w:left="1874"/>
              <w:rPr>
                <w:rFonts w:hint="eastAsia" w:ascii="仿宋" w:hAnsi="仿宋" w:eastAsia="仿宋" w:cs="仿宋"/>
                <w:sz w:val="24"/>
                <w:szCs w:val="24"/>
              </w:rPr>
            </w:pPr>
            <w:r>
              <w:rPr>
                <w:rFonts w:hint="eastAsia" w:ascii="仿宋" w:hAnsi="仿宋" w:eastAsia="仿宋" w:cs="仿宋"/>
                <w:spacing w:val="-7"/>
                <w:sz w:val="24"/>
                <w:szCs w:val="24"/>
              </w:rPr>
              <w:t>项</w:t>
            </w:r>
            <w:r>
              <w:rPr>
                <w:rFonts w:hint="eastAsia" w:ascii="仿宋" w:hAnsi="仿宋" w:eastAsia="仿宋" w:cs="仿宋"/>
                <w:spacing w:val="8"/>
                <w:sz w:val="24"/>
                <w:szCs w:val="24"/>
              </w:rPr>
              <w:t xml:space="preserve">         </w:t>
            </w:r>
            <w:r>
              <w:rPr>
                <w:rFonts w:hint="eastAsia" w:ascii="仿宋" w:hAnsi="仿宋" w:eastAsia="仿宋" w:cs="仿宋"/>
                <w:spacing w:val="-7"/>
                <w:sz w:val="24"/>
                <w:szCs w:val="24"/>
              </w:rPr>
              <w:t>目</w:t>
            </w:r>
          </w:p>
        </w:tc>
        <w:tc>
          <w:tcPr>
            <w:tcW w:w="859" w:type="dxa"/>
            <w:vAlign w:val="top"/>
          </w:tcPr>
          <w:p>
            <w:pPr>
              <w:spacing w:before="44" w:line="216" w:lineRule="auto"/>
              <w:ind w:left="115"/>
              <w:rPr>
                <w:rFonts w:hint="eastAsia" w:ascii="仿宋" w:hAnsi="仿宋" w:eastAsia="仿宋" w:cs="仿宋"/>
                <w:sz w:val="24"/>
                <w:szCs w:val="24"/>
              </w:rPr>
            </w:pPr>
            <w:r>
              <w:rPr>
                <w:rFonts w:hint="eastAsia" w:ascii="仿宋" w:hAnsi="仿宋" w:eastAsia="仿宋" w:cs="仿宋"/>
                <w:spacing w:val="4"/>
                <w:sz w:val="24"/>
                <w:szCs w:val="24"/>
              </w:rPr>
              <w:t>行次</w:t>
            </w:r>
          </w:p>
        </w:tc>
        <w:tc>
          <w:tcPr>
            <w:tcW w:w="1368" w:type="dxa"/>
            <w:vAlign w:val="top"/>
          </w:tcPr>
          <w:p>
            <w:pPr>
              <w:spacing w:before="44" w:line="216" w:lineRule="auto"/>
              <w:ind w:left="316"/>
              <w:rPr>
                <w:rFonts w:hint="eastAsia" w:ascii="仿宋" w:hAnsi="仿宋" w:eastAsia="仿宋" w:cs="仿宋"/>
                <w:sz w:val="24"/>
                <w:szCs w:val="24"/>
              </w:rPr>
            </w:pPr>
            <w:r>
              <w:rPr>
                <w:rFonts w:hint="eastAsia" w:ascii="仿宋" w:hAnsi="仿宋" w:eastAsia="仿宋" w:cs="仿宋"/>
                <w:spacing w:val="3"/>
                <w:sz w:val="24"/>
                <w:szCs w:val="24"/>
              </w:rPr>
              <w:t>上半年</w:t>
            </w:r>
          </w:p>
        </w:tc>
        <w:tc>
          <w:tcPr>
            <w:tcW w:w="1653" w:type="dxa"/>
            <w:vAlign w:val="top"/>
          </w:tcPr>
          <w:p>
            <w:pPr>
              <w:spacing w:before="44" w:line="216" w:lineRule="auto"/>
              <w:ind w:left="578"/>
              <w:rPr>
                <w:rFonts w:hint="eastAsia" w:ascii="仿宋" w:hAnsi="仿宋" w:eastAsia="仿宋" w:cs="仿宋"/>
                <w:sz w:val="24"/>
                <w:szCs w:val="24"/>
              </w:rPr>
            </w:pPr>
            <w:r>
              <w:rPr>
                <w:rFonts w:hint="eastAsia" w:ascii="仿宋" w:hAnsi="仿宋" w:eastAsia="仿宋" w:cs="仿宋"/>
                <w:spacing w:val="-3"/>
                <w:sz w:val="24"/>
                <w:szCs w:val="24"/>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269" w:type="dxa"/>
            <w:vAlign w:val="top"/>
          </w:tcPr>
          <w:p>
            <w:pPr>
              <w:spacing w:before="70" w:line="219" w:lineRule="auto"/>
              <w:ind w:left="54"/>
              <w:rPr>
                <w:rFonts w:hint="eastAsia" w:ascii="仿宋" w:hAnsi="仿宋" w:eastAsia="仿宋" w:cs="仿宋"/>
                <w:sz w:val="24"/>
                <w:szCs w:val="24"/>
              </w:rPr>
            </w:pPr>
            <w:r>
              <w:rPr>
                <w:rFonts w:hint="eastAsia" w:ascii="仿宋" w:hAnsi="仿宋" w:eastAsia="仿宋" w:cs="仿宋"/>
                <w:sz w:val="24"/>
                <w:szCs w:val="24"/>
              </w:rPr>
              <w:t>一、年初担保基金规模</w:t>
            </w:r>
          </w:p>
        </w:tc>
        <w:tc>
          <w:tcPr>
            <w:tcW w:w="859" w:type="dxa"/>
            <w:vAlign w:val="top"/>
          </w:tcPr>
          <w:p>
            <w:pPr>
              <w:spacing w:before="130" w:line="184" w:lineRule="auto"/>
              <w:ind w:left="475"/>
              <w:rPr>
                <w:rFonts w:hint="eastAsia" w:ascii="仿宋" w:hAnsi="仿宋" w:eastAsia="仿宋" w:cs="仿宋"/>
                <w:sz w:val="24"/>
                <w:szCs w:val="24"/>
              </w:rPr>
            </w:pPr>
            <w:r>
              <w:rPr>
                <w:rFonts w:hint="eastAsia" w:ascii="仿宋" w:hAnsi="仿宋" w:eastAsia="仿宋" w:cs="仿宋"/>
                <w:sz w:val="24"/>
                <w:szCs w:val="24"/>
              </w:rPr>
              <w:t>1</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9" w:type="dxa"/>
            <w:vAlign w:val="top"/>
          </w:tcPr>
          <w:p>
            <w:pPr>
              <w:spacing w:before="58" w:line="219" w:lineRule="auto"/>
              <w:ind w:left="414"/>
              <w:rPr>
                <w:rFonts w:hint="eastAsia" w:ascii="仿宋" w:hAnsi="仿宋" w:eastAsia="仿宋" w:cs="仿宋"/>
                <w:sz w:val="24"/>
                <w:szCs w:val="24"/>
              </w:rPr>
            </w:pPr>
            <w:r>
              <w:rPr>
                <w:rFonts w:hint="eastAsia" w:ascii="仿宋" w:hAnsi="仿宋" w:eastAsia="仿宋" w:cs="仿宋"/>
                <w:spacing w:val="2"/>
                <w:sz w:val="24"/>
                <w:szCs w:val="24"/>
              </w:rPr>
              <w:t>其中：本级自筹</w:t>
            </w:r>
          </w:p>
        </w:tc>
        <w:tc>
          <w:tcPr>
            <w:tcW w:w="859" w:type="dxa"/>
            <w:vAlign w:val="top"/>
          </w:tcPr>
          <w:p>
            <w:pPr>
              <w:spacing w:before="122" w:line="182" w:lineRule="auto"/>
              <w:ind w:left="475"/>
              <w:rPr>
                <w:rFonts w:hint="eastAsia" w:ascii="仿宋" w:hAnsi="仿宋" w:eastAsia="仿宋" w:cs="仿宋"/>
                <w:sz w:val="24"/>
                <w:szCs w:val="24"/>
              </w:rPr>
            </w:pPr>
            <w:r>
              <w:rPr>
                <w:rFonts w:hint="eastAsia" w:ascii="仿宋" w:hAnsi="仿宋" w:eastAsia="仿宋" w:cs="仿宋"/>
                <w:sz w:val="24"/>
                <w:szCs w:val="24"/>
              </w:rPr>
              <w:t>2</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269" w:type="dxa"/>
            <w:vAlign w:val="top"/>
          </w:tcPr>
          <w:p>
            <w:pPr>
              <w:spacing w:before="50" w:line="215" w:lineRule="auto"/>
              <w:ind w:right="163"/>
              <w:jc w:val="right"/>
              <w:rPr>
                <w:rFonts w:hint="eastAsia" w:ascii="仿宋" w:hAnsi="仿宋" w:eastAsia="仿宋" w:cs="仿宋"/>
                <w:sz w:val="24"/>
                <w:szCs w:val="24"/>
              </w:rPr>
            </w:pPr>
            <w:r>
              <w:rPr>
                <w:rFonts w:hint="eastAsia" w:ascii="仿宋" w:hAnsi="仿宋" w:eastAsia="仿宋" w:cs="仿宋"/>
                <w:sz w:val="24"/>
                <w:szCs w:val="24"/>
              </w:rPr>
              <w:t>中央、省级、市级财政风险补偿资金</w:t>
            </w:r>
          </w:p>
        </w:tc>
        <w:tc>
          <w:tcPr>
            <w:tcW w:w="859" w:type="dxa"/>
            <w:vAlign w:val="top"/>
          </w:tcPr>
          <w:p>
            <w:pPr>
              <w:spacing w:before="112" w:line="167" w:lineRule="auto"/>
              <w:ind w:left="475"/>
              <w:rPr>
                <w:rFonts w:hint="eastAsia" w:ascii="仿宋" w:hAnsi="仿宋" w:eastAsia="仿宋" w:cs="仿宋"/>
                <w:sz w:val="24"/>
                <w:szCs w:val="24"/>
              </w:rPr>
            </w:pPr>
            <w:r>
              <w:rPr>
                <w:rFonts w:hint="eastAsia" w:ascii="仿宋" w:hAnsi="仿宋" w:eastAsia="仿宋" w:cs="仿宋"/>
                <w:sz w:val="24"/>
                <w:szCs w:val="24"/>
              </w:rPr>
              <w:t>3</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1" w:line="219" w:lineRule="auto"/>
              <w:ind w:left="1244"/>
              <w:rPr>
                <w:rFonts w:hint="eastAsia" w:ascii="仿宋" w:hAnsi="仿宋" w:eastAsia="仿宋" w:cs="仿宋"/>
                <w:sz w:val="24"/>
                <w:szCs w:val="24"/>
              </w:rPr>
            </w:pPr>
            <w:r>
              <w:rPr>
                <w:rFonts w:hint="eastAsia" w:ascii="仿宋" w:hAnsi="仿宋" w:eastAsia="仿宋" w:cs="仿宋"/>
                <w:spacing w:val="1"/>
                <w:sz w:val="24"/>
                <w:szCs w:val="24"/>
              </w:rPr>
              <w:t>省级财政损失分担资金</w:t>
            </w:r>
          </w:p>
        </w:tc>
        <w:tc>
          <w:tcPr>
            <w:tcW w:w="859" w:type="dxa"/>
            <w:vAlign w:val="top"/>
          </w:tcPr>
          <w:p>
            <w:pPr>
              <w:spacing w:before="162" w:line="197" w:lineRule="exact"/>
              <w:ind w:left="475"/>
              <w:rPr>
                <w:rFonts w:hint="eastAsia" w:ascii="仿宋" w:hAnsi="仿宋" w:eastAsia="仿宋" w:cs="仿宋"/>
                <w:sz w:val="24"/>
                <w:szCs w:val="24"/>
              </w:rPr>
            </w:pPr>
            <w:r>
              <w:rPr>
                <w:rFonts w:hint="eastAsia" w:ascii="仿宋" w:hAnsi="仿宋" w:eastAsia="仿宋" w:cs="仿宋"/>
                <w:position w:val="-3"/>
                <w:sz w:val="24"/>
                <w:szCs w:val="24"/>
              </w:rPr>
              <w:t>4</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9" w:type="dxa"/>
            <w:vAlign w:val="top"/>
          </w:tcPr>
          <w:p>
            <w:pPr>
              <w:spacing w:before="61" w:line="220" w:lineRule="auto"/>
              <w:ind w:left="35"/>
              <w:rPr>
                <w:rFonts w:hint="eastAsia" w:ascii="仿宋" w:hAnsi="仿宋" w:eastAsia="仿宋" w:cs="仿宋"/>
                <w:sz w:val="24"/>
                <w:szCs w:val="24"/>
              </w:rPr>
            </w:pPr>
            <w:r>
              <w:rPr>
                <w:rFonts w:hint="eastAsia" w:ascii="仿宋" w:hAnsi="仿宋" w:eastAsia="仿宋" w:cs="仿宋"/>
                <w:spacing w:val="1"/>
                <w:sz w:val="24"/>
                <w:szCs w:val="24"/>
              </w:rPr>
              <w:t>二、担保情况</w:t>
            </w:r>
          </w:p>
        </w:tc>
        <w:tc>
          <w:tcPr>
            <w:tcW w:w="859" w:type="dxa"/>
            <w:vAlign w:val="top"/>
          </w:tcPr>
          <w:p>
            <w:pPr>
              <w:spacing w:before="125" w:line="180" w:lineRule="auto"/>
              <w:ind w:left="475"/>
              <w:rPr>
                <w:rFonts w:hint="eastAsia" w:ascii="仿宋" w:hAnsi="仿宋" w:eastAsia="仿宋" w:cs="仿宋"/>
                <w:sz w:val="24"/>
                <w:szCs w:val="24"/>
              </w:rPr>
            </w:pPr>
            <w:r>
              <w:rPr>
                <w:rFonts w:hint="eastAsia" w:ascii="仿宋" w:hAnsi="仿宋" w:eastAsia="仿宋" w:cs="仿宋"/>
                <w:sz w:val="24"/>
                <w:szCs w:val="24"/>
              </w:rPr>
              <w:t>5</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269" w:type="dxa"/>
            <w:vAlign w:val="top"/>
          </w:tcPr>
          <w:p>
            <w:pPr>
              <w:spacing w:before="81" w:line="191" w:lineRule="auto"/>
              <w:ind w:left="414"/>
              <w:rPr>
                <w:rFonts w:hint="eastAsia" w:ascii="仿宋" w:hAnsi="仿宋" w:eastAsia="仿宋" w:cs="仿宋"/>
                <w:sz w:val="24"/>
                <w:szCs w:val="24"/>
              </w:rPr>
            </w:pPr>
            <w:r>
              <w:rPr>
                <w:rFonts w:hint="eastAsia" w:ascii="仿宋" w:hAnsi="仿宋" w:eastAsia="仿宋" w:cs="仿宋"/>
                <w:spacing w:val="4"/>
                <w:sz w:val="24"/>
                <w:szCs w:val="24"/>
              </w:rPr>
              <w:t>(一)担保人数(户数)</w:t>
            </w:r>
          </w:p>
        </w:tc>
        <w:tc>
          <w:tcPr>
            <w:tcW w:w="859" w:type="dxa"/>
            <w:vAlign w:val="top"/>
          </w:tcPr>
          <w:p>
            <w:pPr>
              <w:spacing w:before="153" w:line="177" w:lineRule="exact"/>
              <w:ind w:left="475"/>
              <w:rPr>
                <w:rFonts w:hint="eastAsia" w:ascii="仿宋" w:hAnsi="仿宋" w:eastAsia="仿宋" w:cs="仿宋"/>
                <w:sz w:val="24"/>
                <w:szCs w:val="24"/>
              </w:rPr>
            </w:pPr>
            <w:r>
              <w:rPr>
                <w:rFonts w:hint="eastAsia" w:ascii="仿宋" w:hAnsi="仿宋" w:eastAsia="仿宋" w:cs="仿宋"/>
                <w:position w:val="-3"/>
                <w:sz w:val="24"/>
                <w:szCs w:val="24"/>
              </w:rPr>
              <w:t>6</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2" w:line="219" w:lineRule="auto"/>
              <w:ind w:left="414"/>
              <w:rPr>
                <w:rFonts w:hint="eastAsia" w:ascii="仿宋" w:hAnsi="仿宋" w:eastAsia="仿宋" w:cs="仿宋"/>
                <w:sz w:val="24"/>
                <w:szCs w:val="24"/>
              </w:rPr>
            </w:pPr>
            <w:r>
              <w:rPr>
                <w:rFonts w:hint="eastAsia" w:ascii="仿宋" w:hAnsi="仿宋" w:eastAsia="仿宋" w:cs="仿宋"/>
                <w:sz w:val="24"/>
                <w:szCs w:val="24"/>
              </w:rPr>
              <w:t>其中：个人贷款的贷款人数</w:t>
            </w:r>
          </w:p>
        </w:tc>
        <w:tc>
          <w:tcPr>
            <w:tcW w:w="859" w:type="dxa"/>
            <w:vAlign w:val="top"/>
          </w:tcPr>
          <w:p>
            <w:pPr>
              <w:spacing w:before="155" w:line="157" w:lineRule="auto"/>
              <w:ind w:left="475"/>
              <w:rPr>
                <w:rFonts w:hint="eastAsia" w:ascii="仿宋" w:hAnsi="仿宋" w:eastAsia="仿宋" w:cs="仿宋"/>
                <w:sz w:val="24"/>
                <w:szCs w:val="24"/>
              </w:rPr>
            </w:pPr>
            <w:r>
              <w:rPr>
                <w:rFonts w:hint="eastAsia" w:ascii="仿宋" w:hAnsi="仿宋" w:eastAsia="仿宋" w:cs="仿宋"/>
                <w:sz w:val="24"/>
                <w:szCs w:val="24"/>
              </w:rPr>
              <w:t>7</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2" w:line="219" w:lineRule="auto"/>
              <w:ind w:left="1254"/>
              <w:rPr>
                <w:rFonts w:hint="eastAsia" w:ascii="仿宋" w:hAnsi="仿宋" w:eastAsia="仿宋" w:cs="仿宋"/>
                <w:sz w:val="24"/>
                <w:szCs w:val="24"/>
              </w:rPr>
            </w:pPr>
            <w:r>
              <w:rPr>
                <w:rFonts w:hint="eastAsia" w:ascii="仿宋" w:hAnsi="仿宋" w:eastAsia="仿宋" w:cs="仿宋"/>
                <w:sz w:val="24"/>
                <w:szCs w:val="24"/>
              </w:rPr>
              <w:t>小微企业贷款的企业户数</w:t>
            </w:r>
          </w:p>
        </w:tc>
        <w:tc>
          <w:tcPr>
            <w:tcW w:w="859" w:type="dxa"/>
            <w:vAlign w:val="top"/>
          </w:tcPr>
          <w:p>
            <w:pPr>
              <w:spacing w:before="123" w:line="182" w:lineRule="auto"/>
              <w:ind w:left="475"/>
              <w:rPr>
                <w:rFonts w:hint="eastAsia" w:ascii="仿宋" w:hAnsi="仿宋" w:eastAsia="仿宋" w:cs="仿宋"/>
                <w:sz w:val="24"/>
                <w:szCs w:val="24"/>
              </w:rPr>
            </w:pPr>
            <w:r>
              <w:rPr>
                <w:rFonts w:hint="eastAsia" w:ascii="仿宋" w:hAnsi="仿宋" w:eastAsia="仿宋" w:cs="仿宋"/>
                <w:sz w:val="24"/>
                <w:szCs w:val="24"/>
              </w:rPr>
              <w:t>8</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2" w:line="219" w:lineRule="auto"/>
              <w:ind w:left="414"/>
              <w:rPr>
                <w:rFonts w:hint="eastAsia" w:ascii="仿宋" w:hAnsi="仿宋" w:eastAsia="仿宋" w:cs="仿宋"/>
                <w:sz w:val="24"/>
                <w:szCs w:val="24"/>
              </w:rPr>
            </w:pPr>
            <w:r>
              <w:rPr>
                <w:rFonts w:hint="eastAsia" w:ascii="仿宋" w:hAnsi="仿宋" w:eastAsia="仿宋" w:cs="仿宋"/>
                <w:spacing w:val="1"/>
                <w:sz w:val="24"/>
                <w:szCs w:val="24"/>
              </w:rPr>
              <w:t>(二)担保笔数</w:t>
            </w:r>
          </w:p>
        </w:tc>
        <w:tc>
          <w:tcPr>
            <w:tcW w:w="859" w:type="dxa"/>
            <w:vAlign w:val="top"/>
          </w:tcPr>
          <w:p>
            <w:pPr>
              <w:spacing w:before="123" w:line="182" w:lineRule="auto"/>
              <w:ind w:left="475"/>
              <w:rPr>
                <w:rFonts w:hint="eastAsia" w:ascii="仿宋" w:hAnsi="仿宋" w:eastAsia="仿宋" w:cs="仿宋"/>
                <w:sz w:val="24"/>
                <w:szCs w:val="24"/>
              </w:rPr>
            </w:pPr>
            <w:r>
              <w:rPr>
                <w:rFonts w:hint="eastAsia" w:ascii="仿宋" w:hAnsi="仿宋" w:eastAsia="仿宋" w:cs="仿宋"/>
                <w:sz w:val="24"/>
                <w:szCs w:val="24"/>
              </w:rPr>
              <w:t>9</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269" w:type="dxa"/>
            <w:vAlign w:val="top"/>
          </w:tcPr>
          <w:p>
            <w:pPr>
              <w:spacing w:before="52" w:line="219" w:lineRule="auto"/>
              <w:ind w:left="674"/>
              <w:rPr>
                <w:rFonts w:hint="eastAsia" w:ascii="仿宋" w:hAnsi="仿宋" w:eastAsia="仿宋" w:cs="仿宋"/>
                <w:sz w:val="24"/>
                <w:szCs w:val="24"/>
              </w:rPr>
            </w:pPr>
            <w:r>
              <w:rPr>
                <w:rFonts w:hint="eastAsia" w:ascii="仿宋" w:hAnsi="仿宋" w:eastAsia="仿宋" w:cs="仿宋"/>
                <w:spacing w:val="1"/>
                <w:sz w:val="24"/>
                <w:szCs w:val="24"/>
              </w:rPr>
              <w:t>其中：对个人担保笔数</w:t>
            </w:r>
          </w:p>
        </w:tc>
        <w:tc>
          <w:tcPr>
            <w:tcW w:w="859" w:type="dxa"/>
            <w:vAlign w:val="top"/>
          </w:tcPr>
          <w:p>
            <w:pPr>
              <w:spacing w:before="152" w:line="187" w:lineRule="exact"/>
              <w:ind w:left="355"/>
              <w:rPr>
                <w:rFonts w:hint="eastAsia" w:ascii="仿宋" w:hAnsi="仿宋" w:eastAsia="仿宋" w:cs="仿宋"/>
                <w:sz w:val="24"/>
                <w:szCs w:val="24"/>
              </w:rPr>
            </w:pPr>
            <w:r>
              <w:rPr>
                <w:rFonts w:hint="eastAsia" w:ascii="仿宋" w:hAnsi="仿宋" w:eastAsia="仿宋" w:cs="仿宋"/>
                <w:spacing w:val="-7"/>
                <w:position w:val="-3"/>
                <w:sz w:val="24"/>
                <w:szCs w:val="24"/>
              </w:rPr>
              <w:t>10</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3" w:line="219" w:lineRule="auto"/>
              <w:ind w:left="1375"/>
              <w:rPr>
                <w:rFonts w:hint="eastAsia" w:ascii="仿宋" w:hAnsi="仿宋" w:eastAsia="仿宋" w:cs="仿宋"/>
                <w:sz w:val="24"/>
                <w:szCs w:val="24"/>
              </w:rPr>
            </w:pPr>
            <w:r>
              <w:rPr>
                <w:rFonts w:hint="eastAsia" w:ascii="仿宋" w:hAnsi="仿宋" w:eastAsia="仿宋" w:cs="仿宋"/>
                <w:spacing w:val="-1"/>
                <w:sz w:val="24"/>
                <w:szCs w:val="24"/>
              </w:rPr>
              <w:t>对小微企业担保笔数</w:t>
            </w:r>
          </w:p>
        </w:tc>
        <w:tc>
          <w:tcPr>
            <w:tcW w:w="859" w:type="dxa"/>
            <w:vAlign w:val="top"/>
          </w:tcPr>
          <w:p>
            <w:pPr>
              <w:spacing w:before="123" w:line="182" w:lineRule="auto"/>
              <w:ind w:left="355"/>
              <w:rPr>
                <w:rFonts w:hint="eastAsia" w:ascii="仿宋" w:hAnsi="仿宋" w:eastAsia="仿宋" w:cs="仿宋"/>
                <w:sz w:val="24"/>
                <w:szCs w:val="24"/>
              </w:rPr>
            </w:pPr>
            <w:r>
              <w:rPr>
                <w:rFonts w:hint="eastAsia" w:ascii="仿宋" w:hAnsi="仿宋" w:eastAsia="仿宋" w:cs="仿宋"/>
                <w:spacing w:val="-7"/>
                <w:sz w:val="24"/>
                <w:szCs w:val="24"/>
              </w:rPr>
              <w:t>11</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3" w:line="219" w:lineRule="auto"/>
              <w:ind w:left="414"/>
              <w:rPr>
                <w:rFonts w:hint="eastAsia" w:ascii="仿宋" w:hAnsi="仿宋" w:eastAsia="仿宋" w:cs="仿宋"/>
                <w:sz w:val="24"/>
                <w:szCs w:val="24"/>
              </w:rPr>
            </w:pPr>
            <w:r>
              <w:rPr>
                <w:rFonts w:hint="eastAsia" w:ascii="仿宋" w:hAnsi="仿宋" w:eastAsia="仿宋" w:cs="仿宋"/>
                <w:spacing w:val="1"/>
                <w:sz w:val="24"/>
                <w:szCs w:val="24"/>
              </w:rPr>
              <w:t>(三)担保金额</w:t>
            </w:r>
          </w:p>
        </w:tc>
        <w:tc>
          <w:tcPr>
            <w:tcW w:w="859" w:type="dxa"/>
            <w:vAlign w:val="top"/>
          </w:tcPr>
          <w:p>
            <w:pPr>
              <w:spacing w:before="144" w:line="166" w:lineRule="auto"/>
              <w:ind w:left="355"/>
              <w:rPr>
                <w:rFonts w:hint="eastAsia" w:ascii="仿宋" w:hAnsi="仿宋" w:eastAsia="仿宋" w:cs="仿宋"/>
                <w:sz w:val="24"/>
                <w:szCs w:val="24"/>
              </w:rPr>
            </w:pPr>
            <w:r>
              <w:rPr>
                <w:rFonts w:hint="eastAsia" w:ascii="仿宋" w:hAnsi="仿宋" w:eastAsia="仿宋" w:cs="仿宋"/>
                <w:spacing w:val="-7"/>
                <w:sz w:val="24"/>
                <w:szCs w:val="24"/>
              </w:rPr>
              <w:t>12</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269" w:type="dxa"/>
            <w:vAlign w:val="top"/>
          </w:tcPr>
          <w:p>
            <w:pPr>
              <w:spacing w:before="51" w:line="214" w:lineRule="auto"/>
              <w:ind w:left="414"/>
              <w:rPr>
                <w:rFonts w:hint="eastAsia" w:ascii="仿宋" w:hAnsi="仿宋" w:eastAsia="仿宋" w:cs="仿宋"/>
                <w:sz w:val="24"/>
                <w:szCs w:val="24"/>
              </w:rPr>
            </w:pPr>
            <w:r>
              <w:rPr>
                <w:rFonts w:hint="eastAsia" w:ascii="仿宋" w:hAnsi="仿宋" w:eastAsia="仿宋" w:cs="仿宋"/>
                <w:spacing w:val="1"/>
                <w:sz w:val="24"/>
                <w:szCs w:val="24"/>
              </w:rPr>
              <w:t>1.本年度增加额</w:t>
            </w:r>
          </w:p>
        </w:tc>
        <w:tc>
          <w:tcPr>
            <w:tcW w:w="859" w:type="dxa"/>
            <w:vAlign w:val="top"/>
          </w:tcPr>
          <w:p>
            <w:pPr>
              <w:spacing w:before="143" w:line="187" w:lineRule="exact"/>
              <w:ind w:left="355"/>
              <w:rPr>
                <w:rFonts w:hint="eastAsia" w:ascii="仿宋" w:hAnsi="仿宋" w:eastAsia="仿宋" w:cs="仿宋"/>
                <w:sz w:val="24"/>
                <w:szCs w:val="24"/>
              </w:rPr>
            </w:pPr>
            <w:r>
              <w:rPr>
                <w:rFonts w:hint="eastAsia" w:ascii="仿宋" w:hAnsi="仿宋" w:eastAsia="仿宋" w:cs="仿宋"/>
                <w:spacing w:val="-7"/>
                <w:position w:val="-3"/>
                <w:sz w:val="24"/>
                <w:szCs w:val="24"/>
              </w:rPr>
              <w:t>13</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9" w:type="dxa"/>
            <w:vAlign w:val="top"/>
          </w:tcPr>
          <w:p>
            <w:pPr>
              <w:spacing w:before="63" w:line="219" w:lineRule="auto"/>
              <w:ind w:left="894"/>
              <w:rPr>
                <w:rFonts w:hint="eastAsia" w:ascii="仿宋" w:hAnsi="仿宋" w:eastAsia="仿宋" w:cs="仿宋"/>
                <w:sz w:val="24"/>
                <w:szCs w:val="24"/>
              </w:rPr>
            </w:pPr>
            <w:r>
              <w:rPr>
                <w:rFonts w:hint="eastAsia" w:ascii="仿宋" w:hAnsi="仿宋" w:eastAsia="仿宋" w:cs="仿宋"/>
                <w:spacing w:val="-1"/>
                <w:sz w:val="24"/>
                <w:szCs w:val="24"/>
              </w:rPr>
              <w:t>其中：对个人担保金额</w:t>
            </w:r>
          </w:p>
        </w:tc>
        <w:tc>
          <w:tcPr>
            <w:tcW w:w="859" w:type="dxa"/>
            <w:vAlign w:val="top"/>
          </w:tcPr>
          <w:p>
            <w:pPr>
              <w:spacing w:before="173" w:line="186" w:lineRule="exact"/>
              <w:ind w:left="355"/>
              <w:rPr>
                <w:rFonts w:hint="eastAsia" w:ascii="仿宋" w:hAnsi="仿宋" w:eastAsia="仿宋" w:cs="仿宋"/>
                <w:sz w:val="24"/>
                <w:szCs w:val="24"/>
              </w:rPr>
            </w:pPr>
            <w:r>
              <w:rPr>
                <w:rFonts w:hint="eastAsia" w:ascii="仿宋" w:hAnsi="仿宋" w:eastAsia="仿宋" w:cs="仿宋"/>
                <w:spacing w:val="-7"/>
                <w:position w:val="-3"/>
                <w:sz w:val="24"/>
                <w:szCs w:val="24"/>
              </w:rPr>
              <w:t>14</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4" w:line="219" w:lineRule="auto"/>
              <w:ind w:left="1635"/>
              <w:rPr>
                <w:rFonts w:hint="eastAsia" w:ascii="仿宋" w:hAnsi="仿宋" w:eastAsia="仿宋" w:cs="仿宋"/>
                <w:sz w:val="24"/>
                <w:szCs w:val="24"/>
              </w:rPr>
            </w:pPr>
            <w:r>
              <w:rPr>
                <w:rFonts w:hint="eastAsia" w:ascii="仿宋" w:hAnsi="仿宋" w:eastAsia="仿宋" w:cs="仿宋"/>
                <w:spacing w:val="-1"/>
                <w:sz w:val="24"/>
                <w:szCs w:val="24"/>
              </w:rPr>
              <w:t>对小微企业担保金额</w:t>
            </w:r>
          </w:p>
        </w:tc>
        <w:tc>
          <w:tcPr>
            <w:tcW w:w="859" w:type="dxa"/>
            <w:vAlign w:val="top"/>
          </w:tcPr>
          <w:p>
            <w:pPr>
              <w:spacing w:before="125" w:line="173" w:lineRule="auto"/>
              <w:ind w:left="355"/>
              <w:rPr>
                <w:rFonts w:hint="eastAsia" w:ascii="仿宋" w:hAnsi="仿宋" w:eastAsia="仿宋" w:cs="仿宋"/>
                <w:sz w:val="24"/>
                <w:szCs w:val="24"/>
              </w:rPr>
            </w:pPr>
            <w:r>
              <w:rPr>
                <w:rFonts w:hint="eastAsia" w:ascii="仿宋" w:hAnsi="仿宋" w:eastAsia="仿宋" w:cs="仿宋"/>
                <w:spacing w:val="-7"/>
                <w:sz w:val="24"/>
                <w:szCs w:val="24"/>
              </w:rPr>
              <w:t>15</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269" w:type="dxa"/>
            <w:vAlign w:val="top"/>
          </w:tcPr>
          <w:p>
            <w:pPr>
              <w:spacing w:before="52" w:line="219" w:lineRule="auto"/>
              <w:ind w:left="414"/>
              <w:rPr>
                <w:rFonts w:hint="eastAsia" w:ascii="仿宋" w:hAnsi="仿宋" w:eastAsia="仿宋" w:cs="仿宋"/>
                <w:sz w:val="24"/>
                <w:szCs w:val="24"/>
              </w:rPr>
            </w:pPr>
            <w:r>
              <w:rPr>
                <w:rFonts w:hint="eastAsia" w:ascii="仿宋" w:hAnsi="仿宋" w:eastAsia="仿宋" w:cs="仿宋"/>
                <w:spacing w:val="1"/>
                <w:sz w:val="24"/>
                <w:szCs w:val="24"/>
              </w:rPr>
              <w:t>2.本年度减少额</w:t>
            </w:r>
          </w:p>
        </w:tc>
        <w:tc>
          <w:tcPr>
            <w:tcW w:w="859" w:type="dxa"/>
            <w:vAlign w:val="top"/>
          </w:tcPr>
          <w:p>
            <w:pPr>
              <w:spacing w:before="115" w:line="172" w:lineRule="auto"/>
              <w:ind w:left="355"/>
              <w:rPr>
                <w:rFonts w:hint="eastAsia" w:ascii="仿宋" w:hAnsi="仿宋" w:eastAsia="仿宋" w:cs="仿宋"/>
                <w:sz w:val="24"/>
                <w:szCs w:val="24"/>
              </w:rPr>
            </w:pPr>
            <w:r>
              <w:rPr>
                <w:rFonts w:hint="eastAsia" w:ascii="仿宋" w:hAnsi="仿宋" w:eastAsia="仿宋" w:cs="仿宋"/>
                <w:spacing w:val="-7"/>
                <w:sz w:val="24"/>
                <w:szCs w:val="24"/>
              </w:rPr>
              <w:t>16</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5" w:line="219" w:lineRule="auto"/>
              <w:ind w:left="894"/>
              <w:rPr>
                <w:rFonts w:hint="eastAsia" w:ascii="仿宋" w:hAnsi="仿宋" w:eastAsia="仿宋" w:cs="仿宋"/>
                <w:sz w:val="24"/>
                <w:szCs w:val="24"/>
              </w:rPr>
            </w:pPr>
            <w:r>
              <w:rPr>
                <w:rFonts w:hint="eastAsia" w:ascii="仿宋" w:hAnsi="仿宋" w:eastAsia="仿宋" w:cs="仿宋"/>
                <w:spacing w:val="-1"/>
                <w:sz w:val="24"/>
                <w:szCs w:val="24"/>
              </w:rPr>
              <w:t>其中：对个人担保金额</w:t>
            </w:r>
          </w:p>
        </w:tc>
        <w:tc>
          <w:tcPr>
            <w:tcW w:w="859" w:type="dxa"/>
            <w:vAlign w:val="top"/>
          </w:tcPr>
          <w:p>
            <w:pPr>
              <w:spacing w:before="126" w:line="180" w:lineRule="auto"/>
              <w:ind w:left="355"/>
              <w:rPr>
                <w:rFonts w:hint="eastAsia" w:ascii="仿宋" w:hAnsi="仿宋" w:eastAsia="仿宋" w:cs="仿宋"/>
                <w:sz w:val="24"/>
                <w:szCs w:val="24"/>
              </w:rPr>
            </w:pPr>
            <w:r>
              <w:rPr>
                <w:rFonts w:hint="eastAsia" w:ascii="仿宋" w:hAnsi="仿宋" w:eastAsia="仿宋" w:cs="仿宋"/>
                <w:spacing w:val="-7"/>
                <w:sz w:val="24"/>
                <w:szCs w:val="24"/>
              </w:rPr>
              <w:t>17</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269" w:type="dxa"/>
            <w:vAlign w:val="top"/>
          </w:tcPr>
          <w:p>
            <w:pPr>
              <w:spacing w:before="64" w:line="219" w:lineRule="auto"/>
              <w:ind w:left="1614"/>
              <w:rPr>
                <w:rFonts w:hint="eastAsia" w:ascii="仿宋" w:hAnsi="仿宋" w:eastAsia="仿宋" w:cs="仿宋"/>
                <w:sz w:val="24"/>
                <w:szCs w:val="24"/>
              </w:rPr>
            </w:pPr>
            <w:r>
              <w:rPr>
                <w:rFonts w:hint="eastAsia" w:ascii="仿宋" w:hAnsi="仿宋" w:eastAsia="仿宋" w:cs="仿宋"/>
                <w:spacing w:val="-1"/>
                <w:sz w:val="24"/>
                <w:szCs w:val="24"/>
              </w:rPr>
              <w:t>对小微企业担保金额</w:t>
            </w:r>
          </w:p>
        </w:tc>
        <w:tc>
          <w:tcPr>
            <w:tcW w:w="859" w:type="dxa"/>
            <w:vAlign w:val="top"/>
          </w:tcPr>
          <w:p>
            <w:pPr>
              <w:spacing w:before="125" w:line="172" w:lineRule="auto"/>
              <w:ind w:left="355"/>
              <w:rPr>
                <w:rFonts w:hint="eastAsia" w:ascii="仿宋" w:hAnsi="仿宋" w:eastAsia="仿宋" w:cs="仿宋"/>
                <w:sz w:val="24"/>
                <w:szCs w:val="24"/>
              </w:rPr>
            </w:pPr>
            <w:r>
              <w:rPr>
                <w:rFonts w:hint="eastAsia" w:ascii="仿宋" w:hAnsi="仿宋" w:eastAsia="仿宋" w:cs="仿宋"/>
                <w:spacing w:val="-7"/>
                <w:sz w:val="24"/>
                <w:szCs w:val="24"/>
              </w:rPr>
              <w:t>18</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5" w:line="219" w:lineRule="auto"/>
              <w:ind w:left="414"/>
              <w:rPr>
                <w:rFonts w:hint="eastAsia" w:ascii="仿宋" w:hAnsi="仿宋" w:eastAsia="仿宋" w:cs="仿宋"/>
                <w:sz w:val="24"/>
                <w:szCs w:val="24"/>
              </w:rPr>
            </w:pPr>
            <w:r>
              <w:rPr>
                <w:rFonts w:hint="eastAsia" w:ascii="仿宋" w:hAnsi="仿宋" w:eastAsia="仿宋" w:cs="仿宋"/>
                <w:spacing w:val="1"/>
                <w:sz w:val="24"/>
                <w:szCs w:val="24"/>
              </w:rPr>
              <w:t>3.担保余额</w:t>
            </w:r>
          </w:p>
        </w:tc>
        <w:tc>
          <w:tcPr>
            <w:tcW w:w="859" w:type="dxa"/>
            <w:vAlign w:val="top"/>
          </w:tcPr>
          <w:p>
            <w:pPr>
              <w:spacing w:before="126" w:line="172" w:lineRule="auto"/>
              <w:ind w:left="355"/>
              <w:rPr>
                <w:rFonts w:hint="eastAsia" w:ascii="仿宋" w:hAnsi="仿宋" w:eastAsia="仿宋" w:cs="仿宋"/>
                <w:sz w:val="24"/>
                <w:szCs w:val="24"/>
              </w:rPr>
            </w:pPr>
            <w:r>
              <w:rPr>
                <w:rFonts w:hint="eastAsia" w:ascii="仿宋" w:hAnsi="仿宋" w:eastAsia="仿宋" w:cs="仿宋"/>
                <w:spacing w:val="-7"/>
                <w:sz w:val="24"/>
                <w:szCs w:val="24"/>
              </w:rPr>
              <w:t>19</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6" w:line="219" w:lineRule="auto"/>
              <w:ind w:left="894"/>
              <w:rPr>
                <w:rFonts w:hint="eastAsia" w:ascii="仿宋" w:hAnsi="仿宋" w:eastAsia="仿宋" w:cs="仿宋"/>
                <w:sz w:val="24"/>
                <w:szCs w:val="24"/>
              </w:rPr>
            </w:pPr>
            <w:r>
              <w:rPr>
                <w:rFonts w:hint="eastAsia" w:ascii="仿宋" w:hAnsi="仿宋" w:eastAsia="仿宋" w:cs="仿宋"/>
                <w:spacing w:val="-1"/>
                <w:sz w:val="24"/>
                <w:szCs w:val="24"/>
              </w:rPr>
              <w:t>其中：对个人担保金额</w:t>
            </w:r>
          </w:p>
        </w:tc>
        <w:tc>
          <w:tcPr>
            <w:tcW w:w="859" w:type="dxa"/>
            <w:vAlign w:val="top"/>
          </w:tcPr>
          <w:p>
            <w:pPr>
              <w:spacing w:before="127" w:line="179" w:lineRule="auto"/>
              <w:ind w:left="355"/>
              <w:rPr>
                <w:rFonts w:hint="eastAsia" w:ascii="仿宋" w:hAnsi="仿宋" w:eastAsia="仿宋" w:cs="仿宋"/>
                <w:sz w:val="24"/>
                <w:szCs w:val="24"/>
              </w:rPr>
            </w:pPr>
            <w:r>
              <w:rPr>
                <w:rFonts w:hint="eastAsia" w:ascii="仿宋" w:hAnsi="仿宋" w:eastAsia="仿宋" w:cs="仿宋"/>
                <w:spacing w:val="-4"/>
                <w:sz w:val="24"/>
                <w:szCs w:val="24"/>
              </w:rPr>
              <w:t>20</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269" w:type="dxa"/>
            <w:vAlign w:val="top"/>
          </w:tcPr>
          <w:p>
            <w:pPr>
              <w:spacing w:before="55" w:line="211" w:lineRule="auto"/>
              <w:ind w:left="1614"/>
              <w:rPr>
                <w:rFonts w:hint="eastAsia" w:ascii="仿宋" w:hAnsi="仿宋" w:eastAsia="仿宋" w:cs="仿宋"/>
                <w:sz w:val="24"/>
                <w:szCs w:val="24"/>
              </w:rPr>
            </w:pPr>
            <w:r>
              <w:rPr>
                <w:rFonts w:hint="eastAsia" w:ascii="仿宋" w:hAnsi="仿宋" w:eastAsia="仿宋" w:cs="仿宋"/>
                <w:spacing w:val="-1"/>
                <w:sz w:val="24"/>
                <w:szCs w:val="24"/>
              </w:rPr>
              <w:t>对小微企业担保金额</w:t>
            </w:r>
          </w:p>
        </w:tc>
        <w:tc>
          <w:tcPr>
            <w:tcW w:w="859" w:type="dxa"/>
            <w:vAlign w:val="top"/>
          </w:tcPr>
          <w:p>
            <w:pPr>
              <w:spacing w:before="116" w:line="164" w:lineRule="auto"/>
              <w:ind w:left="355"/>
              <w:rPr>
                <w:rFonts w:hint="eastAsia" w:ascii="仿宋" w:hAnsi="仿宋" w:eastAsia="仿宋" w:cs="仿宋"/>
                <w:sz w:val="24"/>
                <w:szCs w:val="24"/>
              </w:rPr>
            </w:pPr>
            <w:r>
              <w:rPr>
                <w:rFonts w:hint="eastAsia" w:ascii="仿宋" w:hAnsi="仿宋" w:eastAsia="仿宋" w:cs="仿宋"/>
                <w:spacing w:val="-4"/>
                <w:sz w:val="24"/>
                <w:szCs w:val="24"/>
              </w:rPr>
              <w:t>21</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6" w:line="219" w:lineRule="auto"/>
              <w:ind w:left="414"/>
              <w:rPr>
                <w:rFonts w:hint="eastAsia" w:ascii="仿宋" w:hAnsi="仿宋" w:eastAsia="仿宋" w:cs="仿宋"/>
                <w:sz w:val="24"/>
                <w:szCs w:val="24"/>
              </w:rPr>
            </w:pPr>
            <w:r>
              <w:rPr>
                <w:rFonts w:hint="eastAsia" w:ascii="仿宋" w:hAnsi="仿宋" w:eastAsia="仿宋" w:cs="仿宋"/>
                <w:sz w:val="24"/>
                <w:szCs w:val="24"/>
              </w:rPr>
              <w:t>(四)单笔担保最高额</w:t>
            </w:r>
          </w:p>
        </w:tc>
        <w:tc>
          <w:tcPr>
            <w:tcW w:w="859" w:type="dxa"/>
            <w:vAlign w:val="top"/>
          </w:tcPr>
          <w:p>
            <w:pPr>
              <w:spacing w:before="148" w:line="163" w:lineRule="auto"/>
              <w:ind w:left="355"/>
              <w:rPr>
                <w:rFonts w:hint="eastAsia" w:ascii="仿宋" w:hAnsi="仿宋" w:eastAsia="仿宋" w:cs="仿宋"/>
                <w:sz w:val="24"/>
                <w:szCs w:val="24"/>
              </w:rPr>
            </w:pPr>
            <w:r>
              <w:rPr>
                <w:rFonts w:hint="eastAsia" w:ascii="仿宋" w:hAnsi="仿宋" w:eastAsia="仿宋" w:cs="仿宋"/>
                <w:spacing w:val="-4"/>
                <w:sz w:val="24"/>
                <w:szCs w:val="24"/>
              </w:rPr>
              <w:t>22</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5" w:line="219" w:lineRule="auto"/>
              <w:ind w:left="414"/>
              <w:rPr>
                <w:rFonts w:hint="eastAsia" w:ascii="仿宋" w:hAnsi="仿宋" w:eastAsia="仿宋" w:cs="仿宋"/>
                <w:sz w:val="24"/>
                <w:szCs w:val="24"/>
              </w:rPr>
            </w:pPr>
            <w:r>
              <w:rPr>
                <w:rFonts w:hint="eastAsia" w:ascii="仿宋" w:hAnsi="仿宋" w:eastAsia="仿宋" w:cs="仿宋"/>
                <w:spacing w:val="1"/>
                <w:sz w:val="24"/>
                <w:szCs w:val="24"/>
              </w:rPr>
              <w:t>(五)单笔担保最长期限</w:t>
            </w:r>
          </w:p>
        </w:tc>
        <w:tc>
          <w:tcPr>
            <w:tcW w:w="859" w:type="dxa"/>
            <w:vAlign w:val="top"/>
          </w:tcPr>
          <w:p>
            <w:pPr>
              <w:spacing w:before="127" w:line="171" w:lineRule="auto"/>
              <w:ind w:left="355"/>
              <w:rPr>
                <w:rFonts w:hint="eastAsia" w:ascii="仿宋" w:hAnsi="仿宋" w:eastAsia="仿宋" w:cs="仿宋"/>
                <w:sz w:val="24"/>
                <w:szCs w:val="24"/>
              </w:rPr>
            </w:pPr>
            <w:r>
              <w:rPr>
                <w:rFonts w:hint="eastAsia" w:ascii="仿宋" w:hAnsi="仿宋" w:eastAsia="仿宋" w:cs="仿宋"/>
                <w:spacing w:val="-4"/>
                <w:sz w:val="24"/>
                <w:szCs w:val="24"/>
              </w:rPr>
              <w:t>23</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69" w:type="dxa"/>
            <w:vAlign w:val="top"/>
          </w:tcPr>
          <w:p>
            <w:pPr>
              <w:spacing w:before="52" w:line="219" w:lineRule="auto"/>
              <w:ind w:left="38"/>
              <w:rPr>
                <w:rFonts w:hint="eastAsia" w:ascii="仿宋" w:hAnsi="仿宋" w:eastAsia="仿宋" w:cs="仿宋"/>
                <w:sz w:val="24"/>
                <w:szCs w:val="24"/>
              </w:rPr>
            </w:pPr>
            <w:r>
              <w:rPr>
                <w:rFonts w:hint="eastAsia" w:ascii="仿宋" w:hAnsi="仿宋" w:eastAsia="仿宋" w:cs="仿宋"/>
                <w:b/>
                <w:bCs/>
                <w:spacing w:val="-4"/>
                <w:sz w:val="24"/>
                <w:szCs w:val="24"/>
              </w:rPr>
              <w:t>三、发生代偿情况</w:t>
            </w:r>
          </w:p>
        </w:tc>
        <w:tc>
          <w:tcPr>
            <w:tcW w:w="859" w:type="dxa"/>
            <w:vAlign w:val="top"/>
          </w:tcPr>
          <w:p>
            <w:pPr>
              <w:spacing w:before="147" w:line="192" w:lineRule="exact"/>
              <w:ind w:left="355"/>
              <w:rPr>
                <w:rFonts w:hint="eastAsia" w:ascii="仿宋" w:hAnsi="仿宋" w:eastAsia="仿宋" w:cs="仿宋"/>
                <w:sz w:val="24"/>
                <w:szCs w:val="24"/>
              </w:rPr>
            </w:pPr>
            <w:r>
              <w:rPr>
                <w:rFonts w:hint="eastAsia" w:ascii="仿宋" w:hAnsi="仿宋" w:eastAsia="仿宋" w:cs="仿宋"/>
                <w:spacing w:val="-4"/>
                <w:position w:val="-3"/>
                <w:sz w:val="24"/>
                <w:szCs w:val="24"/>
              </w:rPr>
              <w:t>24</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9" w:type="dxa"/>
            <w:vAlign w:val="top"/>
          </w:tcPr>
          <w:p>
            <w:pPr>
              <w:spacing w:before="66" w:line="219" w:lineRule="auto"/>
              <w:ind w:left="414"/>
              <w:rPr>
                <w:rFonts w:hint="eastAsia" w:ascii="仿宋" w:hAnsi="仿宋" w:eastAsia="仿宋" w:cs="仿宋"/>
                <w:sz w:val="24"/>
                <w:szCs w:val="24"/>
              </w:rPr>
            </w:pPr>
            <w:r>
              <w:rPr>
                <w:rFonts w:hint="eastAsia" w:ascii="仿宋" w:hAnsi="仿宋" w:eastAsia="仿宋" w:cs="仿宋"/>
                <w:spacing w:val="1"/>
                <w:sz w:val="24"/>
                <w:szCs w:val="24"/>
              </w:rPr>
              <w:t>1.代偿金额</w:t>
            </w:r>
          </w:p>
        </w:tc>
        <w:tc>
          <w:tcPr>
            <w:tcW w:w="859" w:type="dxa"/>
            <w:vAlign w:val="top"/>
          </w:tcPr>
          <w:p>
            <w:pPr>
              <w:spacing w:before="138" w:line="170" w:lineRule="auto"/>
              <w:ind w:left="355"/>
              <w:rPr>
                <w:rFonts w:hint="eastAsia" w:ascii="仿宋" w:hAnsi="仿宋" w:eastAsia="仿宋" w:cs="仿宋"/>
                <w:sz w:val="24"/>
                <w:szCs w:val="24"/>
              </w:rPr>
            </w:pPr>
            <w:r>
              <w:rPr>
                <w:rFonts w:hint="eastAsia" w:ascii="仿宋" w:hAnsi="仿宋" w:eastAsia="仿宋" w:cs="仿宋"/>
                <w:spacing w:val="-4"/>
                <w:sz w:val="24"/>
                <w:szCs w:val="24"/>
              </w:rPr>
              <w:t>25</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6" w:line="218" w:lineRule="auto"/>
              <w:ind w:left="414"/>
              <w:rPr>
                <w:rFonts w:hint="eastAsia" w:ascii="仿宋" w:hAnsi="仿宋" w:eastAsia="仿宋" w:cs="仿宋"/>
                <w:sz w:val="24"/>
                <w:szCs w:val="24"/>
              </w:rPr>
            </w:pPr>
            <w:r>
              <w:rPr>
                <w:rFonts w:hint="eastAsia" w:ascii="仿宋" w:hAnsi="仿宋" w:eastAsia="仿宋" w:cs="仿宋"/>
                <w:spacing w:val="-1"/>
                <w:sz w:val="24"/>
                <w:szCs w:val="24"/>
              </w:rPr>
              <w:t>其中：对个人代偿金额</w:t>
            </w:r>
          </w:p>
        </w:tc>
        <w:tc>
          <w:tcPr>
            <w:tcW w:w="859" w:type="dxa"/>
            <w:vAlign w:val="top"/>
          </w:tcPr>
          <w:p>
            <w:pPr>
              <w:spacing w:before="129" w:line="170" w:lineRule="auto"/>
              <w:ind w:left="355"/>
              <w:rPr>
                <w:rFonts w:hint="eastAsia" w:ascii="仿宋" w:hAnsi="仿宋" w:eastAsia="仿宋" w:cs="仿宋"/>
                <w:sz w:val="24"/>
                <w:szCs w:val="24"/>
              </w:rPr>
            </w:pPr>
            <w:r>
              <w:rPr>
                <w:rFonts w:hint="eastAsia" w:ascii="仿宋" w:hAnsi="仿宋" w:eastAsia="仿宋" w:cs="仿宋"/>
                <w:spacing w:val="-4"/>
                <w:sz w:val="24"/>
                <w:szCs w:val="24"/>
              </w:rPr>
              <w:t>26</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269" w:type="dxa"/>
            <w:vAlign w:val="top"/>
          </w:tcPr>
          <w:p>
            <w:pPr>
              <w:spacing w:before="66" w:line="217" w:lineRule="auto"/>
              <w:ind w:left="1134"/>
              <w:rPr>
                <w:rFonts w:hint="eastAsia" w:ascii="仿宋" w:hAnsi="仿宋" w:eastAsia="仿宋" w:cs="仿宋"/>
                <w:sz w:val="24"/>
                <w:szCs w:val="24"/>
              </w:rPr>
            </w:pPr>
            <w:r>
              <w:rPr>
                <w:rFonts w:hint="eastAsia" w:ascii="仿宋" w:hAnsi="仿宋" w:eastAsia="仿宋" w:cs="仿宋"/>
                <w:spacing w:val="-1"/>
                <w:sz w:val="24"/>
                <w:szCs w:val="24"/>
              </w:rPr>
              <w:t>对小微企业代偿金额</w:t>
            </w:r>
          </w:p>
        </w:tc>
        <w:tc>
          <w:tcPr>
            <w:tcW w:w="859" w:type="dxa"/>
            <w:vAlign w:val="top"/>
          </w:tcPr>
          <w:p>
            <w:pPr>
              <w:spacing w:before="129" w:line="169" w:lineRule="auto"/>
              <w:ind w:left="355"/>
              <w:rPr>
                <w:rFonts w:hint="eastAsia" w:ascii="仿宋" w:hAnsi="仿宋" w:eastAsia="仿宋" w:cs="仿宋"/>
                <w:sz w:val="24"/>
                <w:szCs w:val="24"/>
              </w:rPr>
            </w:pPr>
            <w:r>
              <w:rPr>
                <w:rFonts w:hint="eastAsia" w:ascii="仿宋" w:hAnsi="仿宋" w:eastAsia="仿宋" w:cs="仿宋"/>
                <w:spacing w:val="-4"/>
                <w:sz w:val="24"/>
                <w:szCs w:val="24"/>
              </w:rPr>
              <w:t>27</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8" w:line="219" w:lineRule="auto"/>
              <w:ind w:left="414"/>
              <w:rPr>
                <w:rFonts w:hint="eastAsia" w:ascii="仿宋" w:hAnsi="仿宋" w:eastAsia="仿宋" w:cs="仿宋"/>
                <w:sz w:val="24"/>
                <w:szCs w:val="24"/>
              </w:rPr>
            </w:pPr>
            <w:r>
              <w:rPr>
                <w:rFonts w:hint="eastAsia" w:ascii="仿宋" w:hAnsi="仿宋" w:eastAsia="仿宋" w:cs="仿宋"/>
                <w:spacing w:val="1"/>
                <w:sz w:val="24"/>
                <w:szCs w:val="24"/>
              </w:rPr>
              <w:t>2.代偿笔数</w:t>
            </w:r>
          </w:p>
        </w:tc>
        <w:tc>
          <w:tcPr>
            <w:tcW w:w="859" w:type="dxa"/>
            <w:vAlign w:val="top"/>
          </w:tcPr>
          <w:p>
            <w:pPr>
              <w:spacing w:before="149" w:line="162" w:lineRule="auto"/>
              <w:ind w:left="355"/>
              <w:rPr>
                <w:rFonts w:hint="eastAsia" w:ascii="仿宋" w:hAnsi="仿宋" w:eastAsia="仿宋" w:cs="仿宋"/>
                <w:sz w:val="24"/>
                <w:szCs w:val="24"/>
              </w:rPr>
            </w:pPr>
            <w:r>
              <w:rPr>
                <w:rFonts w:hint="eastAsia" w:ascii="仿宋" w:hAnsi="仿宋" w:eastAsia="仿宋" w:cs="仿宋"/>
                <w:spacing w:val="-4"/>
                <w:sz w:val="24"/>
                <w:szCs w:val="24"/>
              </w:rPr>
              <w:t>28</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7" w:line="217" w:lineRule="auto"/>
              <w:ind w:left="414"/>
              <w:rPr>
                <w:rFonts w:hint="eastAsia" w:ascii="仿宋" w:hAnsi="仿宋" w:eastAsia="仿宋" w:cs="仿宋"/>
                <w:sz w:val="24"/>
                <w:szCs w:val="24"/>
              </w:rPr>
            </w:pPr>
            <w:r>
              <w:rPr>
                <w:rFonts w:hint="eastAsia" w:ascii="仿宋" w:hAnsi="仿宋" w:eastAsia="仿宋" w:cs="仿宋"/>
                <w:spacing w:val="1"/>
                <w:sz w:val="24"/>
                <w:szCs w:val="24"/>
              </w:rPr>
              <w:t>其中：对个人代偿笔数</w:t>
            </w:r>
          </w:p>
        </w:tc>
        <w:tc>
          <w:tcPr>
            <w:tcW w:w="859" w:type="dxa"/>
            <w:vAlign w:val="top"/>
          </w:tcPr>
          <w:p>
            <w:pPr>
              <w:spacing w:before="130" w:line="169" w:lineRule="auto"/>
              <w:ind w:left="355"/>
              <w:rPr>
                <w:rFonts w:hint="eastAsia" w:ascii="仿宋" w:hAnsi="仿宋" w:eastAsia="仿宋" w:cs="仿宋"/>
                <w:sz w:val="24"/>
                <w:szCs w:val="24"/>
              </w:rPr>
            </w:pPr>
            <w:r>
              <w:rPr>
                <w:rFonts w:hint="eastAsia" w:ascii="仿宋" w:hAnsi="仿宋" w:eastAsia="仿宋" w:cs="仿宋"/>
                <w:spacing w:val="-4"/>
                <w:sz w:val="24"/>
                <w:szCs w:val="24"/>
              </w:rPr>
              <w:t>29</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69" w:type="dxa"/>
            <w:vAlign w:val="top"/>
          </w:tcPr>
          <w:p>
            <w:pPr>
              <w:spacing w:before="57" w:line="217" w:lineRule="auto"/>
              <w:ind w:left="1125"/>
              <w:rPr>
                <w:rFonts w:hint="eastAsia" w:ascii="仿宋" w:hAnsi="仿宋" w:eastAsia="仿宋" w:cs="仿宋"/>
                <w:sz w:val="24"/>
                <w:szCs w:val="24"/>
              </w:rPr>
            </w:pPr>
            <w:r>
              <w:rPr>
                <w:rFonts w:hint="eastAsia" w:ascii="仿宋" w:hAnsi="仿宋" w:eastAsia="仿宋" w:cs="仿宋"/>
                <w:spacing w:val="-1"/>
                <w:sz w:val="24"/>
                <w:szCs w:val="24"/>
              </w:rPr>
              <w:t>对小微企业企业代偿笔数</w:t>
            </w:r>
          </w:p>
        </w:tc>
        <w:tc>
          <w:tcPr>
            <w:tcW w:w="859" w:type="dxa"/>
            <w:vAlign w:val="top"/>
          </w:tcPr>
          <w:p>
            <w:pPr>
              <w:spacing w:before="129" w:line="162" w:lineRule="auto"/>
              <w:ind w:left="355"/>
              <w:rPr>
                <w:rFonts w:hint="eastAsia" w:ascii="仿宋" w:hAnsi="仿宋" w:eastAsia="仿宋" w:cs="仿宋"/>
                <w:sz w:val="24"/>
                <w:szCs w:val="24"/>
              </w:rPr>
            </w:pPr>
            <w:r>
              <w:rPr>
                <w:rFonts w:hint="eastAsia" w:ascii="仿宋" w:hAnsi="仿宋" w:eastAsia="仿宋" w:cs="仿宋"/>
                <w:spacing w:val="-4"/>
                <w:sz w:val="24"/>
                <w:szCs w:val="24"/>
              </w:rPr>
              <w:t>30</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68" w:line="219" w:lineRule="auto"/>
              <w:ind w:left="414"/>
              <w:rPr>
                <w:rFonts w:hint="eastAsia" w:ascii="仿宋" w:hAnsi="仿宋" w:eastAsia="仿宋" w:cs="仿宋"/>
                <w:sz w:val="24"/>
                <w:szCs w:val="24"/>
              </w:rPr>
            </w:pPr>
            <w:r>
              <w:rPr>
                <w:rFonts w:hint="eastAsia" w:ascii="仿宋" w:hAnsi="仿宋" w:eastAsia="仿宋" w:cs="仿宋"/>
                <w:spacing w:val="1"/>
                <w:sz w:val="24"/>
                <w:szCs w:val="24"/>
              </w:rPr>
              <w:t>3.追偿总额</w:t>
            </w:r>
          </w:p>
        </w:tc>
        <w:tc>
          <w:tcPr>
            <w:tcW w:w="859" w:type="dxa"/>
            <w:vAlign w:val="top"/>
          </w:tcPr>
          <w:p>
            <w:pPr>
              <w:spacing w:before="149" w:line="162" w:lineRule="auto"/>
              <w:ind w:left="355"/>
              <w:rPr>
                <w:rFonts w:hint="eastAsia" w:ascii="仿宋" w:hAnsi="仿宋" w:eastAsia="仿宋" w:cs="仿宋"/>
                <w:sz w:val="24"/>
                <w:szCs w:val="24"/>
              </w:rPr>
            </w:pPr>
            <w:r>
              <w:rPr>
                <w:rFonts w:hint="eastAsia" w:ascii="仿宋" w:hAnsi="仿宋" w:eastAsia="仿宋" w:cs="仿宋"/>
                <w:spacing w:val="-4"/>
                <w:sz w:val="24"/>
                <w:szCs w:val="24"/>
              </w:rPr>
              <w:t>31</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9" w:type="dxa"/>
            <w:vAlign w:val="top"/>
          </w:tcPr>
          <w:p>
            <w:pPr>
              <w:spacing w:before="68" w:line="219" w:lineRule="auto"/>
              <w:ind w:left="414"/>
              <w:rPr>
                <w:rFonts w:hint="eastAsia" w:ascii="仿宋" w:hAnsi="仿宋" w:eastAsia="仿宋" w:cs="仿宋"/>
                <w:sz w:val="24"/>
                <w:szCs w:val="24"/>
              </w:rPr>
            </w:pPr>
            <w:r>
              <w:rPr>
                <w:rFonts w:hint="eastAsia" w:ascii="仿宋" w:hAnsi="仿宋" w:eastAsia="仿宋" w:cs="仿宋"/>
                <w:spacing w:val="1"/>
                <w:sz w:val="24"/>
                <w:szCs w:val="24"/>
              </w:rPr>
              <w:t>4.代偿实际损失</w:t>
            </w:r>
          </w:p>
        </w:tc>
        <w:tc>
          <w:tcPr>
            <w:tcW w:w="859" w:type="dxa"/>
            <w:vAlign w:val="top"/>
          </w:tcPr>
          <w:p>
            <w:pPr>
              <w:spacing w:before="139" w:line="169" w:lineRule="auto"/>
              <w:ind w:left="355"/>
              <w:rPr>
                <w:rFonts w:hint="eastAsia" w:ascii="仿宋" w:hAnsi="仿宋" w:eastAsia="仿宋" w:cs="仿宋"/>
                <w:sz w:val="24"/>
                <w:szCs w:val="24"/>
              </w:rPr>
            </w:pPr>
            <w:r>
              <w:rPr>
                <w:rFonts w:hint="eastAsia" w:ascii="仿宋" w:hAnsi="仿宋" w:eastAsia="仿宋" w:cs="仿宋"/>
                <w:spacing w:val="-4"/>
                <w:sz w:val="24"/>
                <w:szCs w:val="24"/>
              </w:rPr>
              <w:t>32</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5" w:line="219" w:lineRule="auto"/>
              <w:ind w:left="38"/>
              <w:rPr>
                <w:rFonts w:hint="eastAsia" w:ascii="仿宋" w:hAnsi="仿宋" w:eastAsia="仿宋" w:cs="仿宋"/>
                <w:sz w:val="24"/>
                <w:szCs w:val="24"/>
              </w:rPr>
            </w:pPr>
            <w:r>
              <w:rPr>
                <w:rFonts w:hint="eastAsia" w:ascii="仿宋" w:hAnsi="仿宋" w:eastAsia="仿宋" w:cs="仿宋"/>
                <w:b/>
                <w:bCs/>
                <w:spacing w:val="-3"/>
                <w:sz w:val="24"/>
                <w:szCs w:val="24"/>
              </w:rPr>
              <w:t>四、担保基金余额</w:t>
            </w:r>
          </w:p>
        </w:tc>
        <w:tc>
          <w:tcPr>
            <w:tcW w:w="859" w:type="dxa"/>
            <w:vAlign w:val="top"/>
          </w:tcPr>
          <w:p>
            <w:pPr>
              <w:spacing w:before="130" w:line="169" w:lineRule="auto"/>
              <w:ind w:left="355"/>
              <w:rPr>
                <w:rFonts w:hint="eastAsia" w:ascii="仿宋" w:hAnsi="仿宋" w:eastAsia="仿宋" w:cs="仿宋"/>
                <w:sz w:val="24"/>
                <w:szCs w:val="24"/>
              </w:rPr>
            </w:pPr>
            <w:r>
              <w:rPr>
                <w:rFonts w:hint="eastAsia" w:ascii="仿宋" w:hAnsi="仿宋" w:eastAsia="仿宋" w:cs="仿宋"/>
                <w:spacing w:val="-4"/>
                <w:sz w:val="24"/>
                <w:szCs w:val="24"/>
              </w:rPr>
              <w:t>33</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269" w:type="dxa"/>
            <w:vAlign w:val="top"/>
          </w:tcPr>
          <w:p>
            <w:pPr>
              <w:spacing w:before="58" w:line="216" w:lineRule="auto"/>
              <w:ind w:left="414"/>
              <w:rPr>
                <w:rFonts w:hint="eastAsia" w:ascii="仿宋" w:hAnsi="仿宋" w:eastAsia="仿宋" w:cs="仿宋"/>
                <w:sz w:val="24"/>
                <w:szCs w:val="24"/>
              </w:rPr>
            </w:pPr>
            <w:r>
              <w:rPr>
                <w:rFonts w:hint="eastAsia" w:ascii="仿宋" w:hAnsi="仿宋" w:eastAsia="仿宋" w:cs="仿宋"/>
                <w:sz w:val="24"/>
                <w:szCs w:val="24"/>
              </w:rPr>
              <w:t>1.担保基金损失金额</w:t>
            </w:r>
          </w:p>
        </w:tc>
        <w:tc>
          <w:tcPr>
            <w:tcW w:w="859" w:type="dxa"/>
            <w:vAlign w:val="top"/>
          </w:tcPr>
          <w:p>
            <w:pPr>
              <w:spacing w:before="120" w:line="168" w:lineRule="auto"/>
              <w:ind w:left="355"/>
              <w:rPr>
                <w:rFonts w:hint="eastAsia" w:ascii="仿宋" w:hAnsi="仿宋" w:eastAsia="仿宋" w:cs="仿宋"/>
                <w:sz w:val="24"/>
                <w:szCs w:val="24"/>
              </w:rPr>
            </w:pPr>
            <w:r>
              <w:rPr>
                <w:rFonts w:hint="eastAsia" w:ascii="仿宋" w:hAnsi="仿宋" w:eastAsia="仿宋" w:cs="仿宋"/>
                <w:spacing w:val="-4"/>
                <w:sz w:val="24"/>
                <w:szCs w:val="24"/>
              </w:rPr>
              <w:t>34</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269" w:type="dxa"/>
            <w:vAlign w:val="top"/>
          </w:tcPr>
          <w:p>
            <w:pPr>
              <w:spacing w:before="70" w:line="219" w:lineRule="auto"/>
              <w:ind w:left="414"/>
              <w:rPr>
                <w:rFonts w:hint="eastAsia" w:ascii="仿宋" w:hAnsi="仿宋" w:eastAsia="仿宋" w:cs="仿宋"/>
                <w:sz w:val="24"/>
                <w:szCs w:val="24"/>
              </w:rPr>
            </w:pPr>
            <w:r>
              <w:rPr>
                <w:rFonts w:hint="eastAsia" w:ascii="仿宋" w:hAnsi="仿宋" w:eastAsia="仿宋" w:cs="仿宋"/>
                <w:spacing w:val="1"/>
                <w:sz w:val="24"/>
                <w:szCs w:val="24"/>
              </w:rPr>
              <w:t>2.当年新增担保基金</w:t>
            </w:r>
          </w:p>
        </w:tc>
        <w:tc>
          <w:tcPr>
            <w:tcW w:w="859" w:type="dxa"/>
            <w:vAlign w:val="top"/>
          </w:tcPr>
          <w:p>
            <w:pPr>
              <w:spacing w:before="132" w:line="175" w:lineRule="auto"/>
              <w:ind w:left="355"/>
              <w:rPr>
                <w:rFonts w:hint="eastAsia" w:ascii="仿宋" w:hAnsi="仿宋" w:eastAsia="仿宋" w:cs="仿宋"/>
                <w:sz w:val="24"/>
                <w:szCs w:val="24"/>
              </w:rPr>
            </w:pPr>
            <w:r>
              <w:rPr>
                <w:rFonts w:hint="eastAsia" w:ascii="仿宋" w:hAnsi="仿宋" w:eastAsia="仿宋" w:cs="仿宋"/>
                <w:spacing w:val="-4"/>
                <w:sz w:val="24"/>
                <w:szCs w:val="24"/>
              </w:rPr>
              <w:t>35</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69" w:type="dxa"/>
            <w:vAlign w:val="top"/>
          </w:tcPr>
          <w:p>
            <w:pPr>
              <w:spacing w:before="69" w:line="216" w:lineRule="auto"/>
              <w:ind w:left="414"/>
              <w:rPr>
                <w:rFonts w:hint="eastAsia" w:ascii="仿宋" w:hAnsi="仿宋" w:eastAsia="仿宋" w:cs="仿宋"/>
                <w:sz w:val="24"/>
                <w:szCs w:val="24"/>
              </w:rPr>
            </w:pPr>
            <w:r>
              <w:rPr>
                <w:rFonts w:hint="eastAsia" w:ascii="仿宋" w:hAnsi="仿宋" w:eastAsia="仿宋" w:cs="仿宋"/>
                <w:sz w:val="24"/>
                <w:szCs w:val="24"/>
              </w:rPr>
              <w:t>其中：本级筹集担保基金</w:t>
            </w:r>
          </w:p>
        </w:tc>
        <w:tc>
          <w:tcPr>
            <w:tcW w:w="859" w:type="dxa"/>
            <w:vAlign w:val="top"/>
          </w:tcPr>
          <w:p>
            <w:pPr>
              <w:spacing w:before="131" w:line="168" w:lineRule="auto"/>
              <w:ind w:left="355"/>
              <w:rPr>
                <w:rFonts w:hint="eastAsia" w:ascii="仿宋" w:hAnsi="仿宋" w:eastAsia="仿宋" w:cs="仿宋"/>
                <w:sz w:val="24"/>
                <w:szCs w:val="24"/>
              </w:rPr>
            </w:pPr>
            <w:r>
              <w:rPr>
                <w:rFonts w:hint="eastAsia" w:ascii="仿宋" w:hAnsi="仿宋" w:eastAsia="仿宋" w:cs="仿宋"/>
                <w:spacing w:val="-4"/>
                <w:sz w:val="24"/>
                <w:szCs w:val="24"/>
              </w:rPr>
              <w:t>36</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269" w:type="dxa"/>
            <w:vAlign w:val="top"/>
          </w:tcPr>
          <w:p>
            <w:pPr>
              <w:spacing w:before="70" w:line="219" w:lineRule="auto"/>
              <w:ind w:right="43"/>
              <w:jc w:val="right"/>
              <w:rPr>
                <w:rFonts w:hint="eastAsia" w:ascii="仿宋" w:hAnsi="仿宋" w:eastAsia="仿宋" w:cs="仿宋"/>
                <w:sz w:val="24"/>
                <w:szCs w:val="24"/>
              </w:rPr>
            </w:pPr>
            <w:r>
              <w:rPr>
                <w:rFonts w:hint="eastAsia" w:ascii="仿宋" w:hAnsi="仿宋" w:eastAsia="仿宋" w:cs="仿宋"/>
                <w:sz w:val="24"/>
                <w:szCs w:val="24"/>
              </w:rPr>
              <w:t>中央、省级财政拨付的风险补偿资金</w:t>
            </w:r>
          </w:p>
        </w:tc>
        <w:tc>
          <w:tcPr>
            <w:tcW w:w="859" w:type="dxa"/>
            <w:vAlign w:val="top"/>
          </w:tcPr>
          <w:p>
            <w:pPr>
              <w:spacing w:before="181" w:line="173" w:lineRule="exact"/>
              <w:ind w:left="355"/>
              <w:rPr>
                <w:rFonts w:hint="eastAsia" w:ascii="仿宋" w:hAnsi="仿宋" w:eastAsia="仿宋" w:cs="仿宋"/>
                <w:sz w:val="24"/>
                <w:szCs w:val="24"/>
              </w:rPr>
            </w:pPr>
            <w:r>
              <w:rPr>
                <w:rFonts w:hint="eastAsia" w:ascii="仿宋" w:hAnsi="仿宋" w:eastAsia="仿宋" w:cs="仿宋"/>
                <w:spacing w:val="-4"/>
                <w:position w:val="-3"/>
                <w:sz w:val="24"/>
                <w:szCs w:val="24"/>
              </w:rPr>
              <w:t>37</w:t>
            </w:r>
          </w:p>
        </w:tc>
        <w:tc>
          <w:tcPr>
            <w:tcW w:w="1368" w:type="dxa"/>
            <w:vAlign w:val="top"/>
          </w:tcPr>
          <w:p>
            <w:pPr>
              <w:rPr>
                <w:rFonts w:hint="eastAsia" w:ascii="仿宋" w:hAnsi="仿宋" w:eastAsia="仿宋" w:cs="仿宋"/>
                <w:sz w:val="21"/>
              </w:rPr>
            </w:pPr>
          </w:p>
        </w:tc>
        <w:tc>
          <w:tcPr>
            <w:tcW w:w="1653" w:type="dxa"/>
            <w:vAlign w:val="top"/>
          </w:tcPr>
          <w:p>
            <w:pPr>
              <w:rPr>
                <w:rFonts w:hint="eastAsia" w:ascii="仿宋" w:hAnsi="仿宋" w:eastAsia="仿宋" w:cs="仿宋"/>
                <w:sz w:val="21"/>
              </w:rPr>
            </w:pPr>
          </w:p>
        </w:tc>
      </w:tr>
    </w:tbl>
    <w:p>
      <w:pPr>
        <w:spacing w:before="91" w:line="216" w:lineRule="auto"/>
        <w:ind w:left="54"/>
        <w:rPr>
          <w:rFonts w:hint="eastAsia" w:ascii="仿宋" w:hAnsi="仿宋" w:eastAsia="仿宋" w:cs="仿宋"/>
          <w:sz w:val="23"/>
          <w:szCs w:val="23"/>
        </w:rPr>
      </w:pPr>
      <w:r>
        <w:rPr>
          <w:rFonts w:hint="eastAsia" w:ascii="仿宋" w:hAnsi="仿宋" w:eastAsia="仿宋" w:cs="仿宋"/>
          <w:spacing w:val="3"/>
          <w:sz w:val="23"/>
          <w:szCs w:val="23"/>
        </w:rPr>
        <w:t>备注：C33=C1+C35-C34,D33=D1+</w:t>
      </w:r>
      <w:r>
        <w:rPr>
          <w:rFonts w:hint="eastAsia" w:ascii="仿宋" w:hAnsi="仿宋" w:eastAsia="仿宋" w:cs="仿宋"/>
          <w:spacing w:val="2"/>
          <w:sz w:val="23"/>
          <w:szCs w:val="23"/>
        </w:rPr>
        <w:t>D35-D34。填报数据均保留1位小数。</w:t>
      </w:r>
    </w:p>
    <w:p>
      <w:pPr>
        <w:rPr>
          <w:rFonts w:hint="eastAsia" w:ascii="仿宋" w:hAnsi="仿宋" w:eastAsia="仿宋" w:cs="仿宋"/>
        </w:rPr>
        <w:sectPr>
          <w:pgSz w:w="11910" w:h="16840"/>
          <w:pgMar w:top="402" w:right="1584" w:bottom="400" w:left="1165" w:header="0" w:footer="0" w:gutter="0"/>
          <w:pgNumType w:fmt="decimal"/>
          <w:cols w:space="720" w:num="1"/>
        </w:sectPr>
      </w:pPr>
    </w:p>
    <w:p>
      <w:pPr>
        <w:spacing w:before="30" w:line="207" w:lineRule="auto"/>
        <w:ind w:left="5"/>
        <w:rPr>
          <w:rFonts w:hint="eastAsia" w:ascii="仿宋" w:hAnsi="仿宋" w:eastAsia="仿宋" w:cs="仿宋"/>
          <w:sz w:val="15"/>
          <w:szCs w:val="15"/>
        </w:rPr>
      </w:pPr>
      <w:r>
        <w:rPr>
          <w:rFonts w:hint="eastAsia" w:ascii="仿宋" w:hAnsi="仿宋" w:eastAsia="仿宋" w:cs="仿宋"/>
          <w:spacing w:val="-12"/>
          <w:w w:val="95"/>
          <w:sz w:val="15"/>
          <w:szCs w:val="15"/>
        </w:rPr>
        <w:t>附件2-3</w:t>
      </w:r>
    </w:p>
    <w:p>
      <w:pPr>
        <w:spacing w:line="219" w:lineRule="auto"/>
        <w:ind w:left="6477"/>
        <w:rPr>
          <w:rFonts w:hint="eastAsia" w:ascii="仿宋" w:hAnsi="仿宋" w:eastAsia="仿宋" w:cs="仿宋"/>
          <w:sz w:val="15"/>
          <w:szCs w:val="15"/>
        </w:rPr>
      </w:pPr>
      <w:r>
        <w:rPr>
          <w:rFonts w:hint="eastAsia" w:ascii="仿宋" w:hAnsi="仿宋" w:eastAsia="仿宋" w:cs="仿宋"/>
          <w:b/>
          <w:bCs/>
          <w:spacing w:val="-2"/>
          <w:sz w:val="15"/>
          <w:szCs w:val="15"/>
        </w:rPr>
        <w:t>年创业担保贷款财政贴息资金年度明细表</w:t>
      </w:r>
    </w:p>
    <w:p>
      <w:pPr>
        <w:spacing w:line="42" w:lineRule="exact"/>
        <w:rPr>
          <w:rFonts w:hint="eastAsia" w:ascii="仿宋" w:hAnsi="仿宋" w:eastAsia="仿宋" w:cs="仿宋"/>
        </w:rPr>
      </w:pPr>
    </w:p>
    <w:tbl>
      <w:tblPr>
        <w:tblStyle w:val="6"/>
        <w:tblW w:w="15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
        <w:gridCol w:w="1329"/>
        <w:gridCol w:w="699"/>
        <w:gridCol w:w="719"/>
        <w:gridCol w:w="510"/>
        <w:gridCol w:w="489"/>
        <w:gridCol w:w="470"/>
        <w:gridCol w:w="490"/>
        <w:gridCol w:w="529"/>
        <w:gridCol w:w="490"/>
        <w:gridCol w:w="410"/>
        <w:gridCol w:w="429"/>
        <w:gridCol w:w="440"/>
        <w:gridCol w:w="390"/>
        <w:gridCol w:w="360"/>
        <w:gridCol w:w="450"/>
        <w:gridCol w:w="379"/>
        <w:gridCol w:w="330"/>
        <w:gridCol w:w="330"/>
        <w:gridCol w:w="340"/>
        <w:gridCol w:w="330"/>
        <w:gridCol w:w="450"/>
        <w:gridCol w:w="439"/>
        <w:gridCol w:w="440"/>
        <w:gridCol w:w="430"/>
        <w:gridCol w:w="439"/>
        <w:gridCol w:w="440"/>
        <w:gridCol w:w="430"/>
        <w:gridCol w:w="459"/>
        <w:gridCol w:w="440"/>
        <w:gridCol w:w="430"/>
        <w:gridCol w:w="429"/>
        <w:gridCol w:w="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75" w:type="dxa"/>
            <w:vMerge w:val="restart"/>
            <w:tcBorders>
              <w:bottom w:val="nil"/>
            </w:tcBorders>
            <w:vAlign w:val="top"/>
          </w:tcPr>
          <w:p>
            <w:pPr>
              <w:spacing w:line="444" w:lineRule="auto"/>
              <w:rPr>
                <w:rFonts w:hint="eastAsia" w:ascii="仿宋" w:hAnsi="仿宋" w:eastAsia="仿宋" w:cs="仿宋"/>
                <w:sz w:val="21"/>
              </w:rPr>
            </w:pPr>
          </w:p>
          <w:p>
            <w:pPr>
              <w:spacing w:before="32" w:line="221" w:lineRule="auto"/>
              <w:ind w:left="45"/>
              <w:rPr>
                <w:rFonts w:hint="eastAsia" w:ascii="仿宋" w:hAnsi="仿宋" w:eastAsia="仿宋" w:cs="仿宋"/>
                <w:sz w:val="10"/>
                <w:szCs w:val="10"/>
              </w:rPr>
            </w:pPr>
            <w:r>
              <w:rPr>
                <w:rFonts w:hint="eastAsia" w:ascii="仿宋" w:hAnsi="仿宋" w:eastAsia="仿宋" w:cs="仿宋"/>
                <w:spacing w:val="-1"/>
                <w:sz w:val="10"/>
                <w:szCs w:val="10"/>
              </w:rPr>
              <w:t>序号</w:t>
            </w:r>
          </w:p>
        </w:tc>
        <w:tc>
          <w:tcPr>
            <w:tcW w:w="1329" w:type="dxa"/>
            <w:vMerge w:val="restart"/>
            <w:tcBorders>
              <w:bottom w:val="nil"/>
            </w:tcBorders>
            <w:vAlign w:val="top"/>
          </w:tcPr>
          <w:p>
            <w:pPr>
              <w:spacing w:line="384" w:lineRule="auto"/>
              <w:rPr>
                <w:rFonts w:hint="eastAsia" w:ascii="仿宋" w:hAnsi="仿宋" w:eastAsia="仿宋" w:cs="仿宋"/>
                <w:sz w:val="21"/>
              </w:rPr>
            </w:pPr>
          </w:p>
          <w:p>
            <w:pPr>
              <w:spacing w:before="32" w:line="219" w:lineRule="auto"/>
              <w:ind w:left="79"/>
              <w:rPr>
                <w:rFonts w:hint="eastAsia" w:ascii="仿宋" w:hAnsi="仿宋" w:eastAsia="仿宋" w:cs="仿宋"/>
                <w:sz w:val="10"/>
                <w:szCs w:val="10"/>
              </w:rPr>
            </w:pPr>
            <w:r>
              <w:rPr>
                <w:rFonts w:hint="eastAsia" w:ascii="仿宋" w:hAnsi="仿宋" w:eastAsia="仿宋" w:cs="仿宋"/>
                <w:spacing w:val="-1"/>
                <w:sz w:val="10"/>
                <w:szCs w:val="10"/>
              </w:rPr>
              <w:t>省款人(小微企业)姓名(名</w:t>
            </w:r>
          </w:p>
          <w:p>
            <w:pPr>
              <w:spacing w:before="22" w:line="221" w:lineRule="auto"/>
              <w:ind w:left="580"/>
              <w:rPr>
                <w:rFonts w:hint="eastAsia" w:ascii="仿宋" w:hAnsi="仿宋" w:eastAsia="仿宋" w:cs="仿宋"/>
                <w:sz w:val="10"/>
                <w:szCs w:val="10"/>
              </w:rPr>
            </w:pPr>
            <w:r>
              <w:rPr>
                <w:rFonts w:hint="eastAsia" w:ascii="仿宋" w:hAnsi="仿宋" w:eastAsia="仿宋" w:cs="仿宋"/>
                <w:spacing w:val="-2"/>
                <w:sz w:val="10"/>
                <w:szCs w:val="10"/>
              </w:rPr>
              <w:t>称</w:t>
            </w:r>
            <w:r>
              <w:rPr>
                <w:rFonts w:hint="eastAsia" w:ascii="仿宋" w:hAnsi="仿宋" w:eastAsia="仿宋" w:cs="仿宋"/>
                <w:spacing w:val="-21"/>
                <w:sz w:val="10"/>
                <w:szCs w:val="10"/>
              </w:rPr>
              <w:t xml:space="preserve"> </w:t>
            </w:r>
            <w:r>
              <w:rPr>
                <w:rFonts w:hint="eastAsia" w:ascii="仿宋" w:hAnsi="仿宋" w:eastAsia="仿宋" w:cs="仿宋"/>
                <w:spacing w:val="-2"/>
                <w:sz w:val="10"/>
                <w:szCs w:val="10"/>
              </w:rPr>
              <w:t>)</w:t>
            </w:r>
          </w:p>
        </w:tc>
        <w:tc>
          <w:tcPr>
            <w:tcW w:w="699" w:type="dxa"/>
            <w:vMerge w:val="restart"/>
            <w:tcBorders>
              <w:bottom w:val="nil"/>
            </w:tcBorders>
            <w:vAlign w:val="top"/>
          </w:tcPr>
          <w:p>
            <w:pPr>
              <w:spacing w:line="305" w:lineRule="auto"/>
              <w:rPr>
                <w:rFonts w:hint="eastAsia" w:ascii="仿宋" w:hAnsi="仿宋" w:eastAsia="仿宋" w:cs="仿宋"/>
                <w:sz w:val="21"/>
              </w:rPr>
            </w:pPr>
          </w:p>
          <w:p>
            <w:pPr>
              <w:spacing w:before="32" w:line="247" w:lineRule="auto"/>
              <w:ind w:left="110" w:right="33"/>
              <w:rPr>
                <w:rFonts w:hint="eastAsia" w:ascii="仿宋" w:hAnsi="仿宋" w:eastAsia="仿宋" w:cs="仿宋"/>
                <w:sz w:val="10"/>
                <w:szCs w:val="10"/>
              </w:rPr>
            </w:pPr>
            <w:r>
              <w:rPr>
                <w:rFonts w:hint="eastAsia" w:ascii="仿宋" w:hAnsi="仿宋" w:eastAsia="仿宋" w:cs="仿宋"/>
                <w:spacing w:val="-2"/>
                <w:sz w:val="10"/>
                <w:szCs w:val="10"/>
              </w:rPr>
              <w:t>强盐人(个微</w:t>
            </w:r>
            <w:r>
              <w:rPr>
                <w:rFonts w:hint="eastAsia" w:ascii="仿宋" w:hAnsi="仿宋" w:eastAsia="仿宋" w:cs="仿宋"/>
                <w:spacing w:val="4"/>
                <w:sz w:val="10"/>
                <w:szCs w:val="10"/>
              </w:rPr>
              <w:t xml:space="preserve"> </w:t>
            </w:r>
            <w:r>
              <w:rPr>
                <w:rFonts w:hint="eastAsia" w:ascii="仿宋" w:hAnsi="仿宋" w:eastAsia="仿宋" w:cs="仿宋"/>
                <w:spacing w:val="-1"/>
                <w:sz w:val="10"/>
                <w:szCs w:val="10"/>
              </w:rPr>
              <w:t>企业)户籍所</w:t>
            </w:r>
          </w:p>
          <w:p>
            <w:pPr>
              <w:spacing w:before="3" w:line="221" w:lineRule="auto"/>
              <w:ind w:left="250"/>
              <w:rPr>
                <w:rFonts w:hint="eastAsia" w:ascii="仿宋" w:hAnsi="仿宋" w:eastAsia="仿宋" w:cs="仿宋"/>
                <w:sz w:val="10"/>
                <w:szCs w:val="10"/>
              </w:rPr>
            </w:pPr>
            <w:r>
              <w:rPr>
                <w:rFonts w:hint="eastAsia" w:ascii="仿宋" w:hAnsi="仿宋" w:eastAsia="仿宋" w:cs="仿宋"/>
                <w:spacing w:val="-1"/>
                <w:sz w:val="10"/>
                <w:szCs w:val="10"/>
              </w:rPr>
              <w:t>在地</w:t>
            </w:r>
          </w:p>
        </w:tc>
        <w:tc>
          <w:tcPr>
            <w:tcW w:w="719" w:type="dxa"/>
            <w:vMerge w:val="restart"/>
            <w:tcBorders>
              <w:bottom w:val="nil"/>
            </w:tcBorders>
            <w:vAlign w:val="top"/>
          </w:tcPr>
          <w:p>
            <w:pPr>
              <w:spacing w:line="413" w:lineRule="auto"/>
              <w:rPr>
                <w:rFonts w:hint="eastAsia" w:ascii="仿宋" w:hAnsi="仿宋" w:eastAsia="仿宋" w:cs="仿宋"/>
                <w:sz w:val="21"/>
              </w:rPr>
            </w:pPr>
          </w:p>
          <w:p>
            <w:pPr>
              <w:spacing w:before="33" w:line="213" w:lineRule="auto"/>
              <w:ind w:left="300" w:right="60" w:hanging="249"/>
              <w:rPr>
                <w:rFonts w:hint="eastAsia" w:ascii="仿宋" w:hAnsi="仿宋" w:eastAsia="仿宋" w:cs="仿宋"/>
                <w:sz w:val="10"/>
                <w:szCs w:val="10"/>
              </w:rPr>
            </w:pPr>
            <w:r>
              <w:rPr>
                <w:rFonts w:hint="eastAsia" w:ascii="仿宋" w:hAnsi="仿宋" w:eastAsia="仿宋" w:cs="仿宋"/>
                <w:spacing w:val="-1"/>
                <w:sz w:val="10"/>
                <w:szCs w:val="10"/>
              </w:rPr>
              <w:t>借款人身份证</w:t>
            </w:r>
            <w:r>
              <w:rPr>
                <w:rFonts w:hint="eastAsia" w:ascii="仿宋" w:hAnsi="仿宋" w:eastAsia="仿宋" w:cs="仿宋"/>
                <w:spacing w:val="1"/>
                <w:sz w:val="10"/>
                <w:szCs w:val="10"/>
              </w:rPr>
              <w:t xml:space="preserve"> </w:t>
            </w:r>
            <w:r>
              <w:rPr>
                <w:rFonts w:hint="eastAsia" w:ascii="仿宋" w:hAnsi="仿宋" w:eastAsia="仿宋" w:cs="仿宋"/>
                <w:sz w:val="10"/>
                <w:szCs w:val="10"/>
              </w:rPr>
              <w:t>号</w:t>
            </w:r>
          </w:p>
        </w:tc>
        <w:tc>
          <w:tcPr>
            <w:tcW w:w="510" w:type="dxa"/>
            <w:vMerge w:val="restart"/>
            <w:tcBorders>
              <w:bottom w:val="nil"/>
            </w:tcBorders>
            <w:vAlign w:val="top"/>
          </w:tcPr>
          <w:p>
            <w:pPr>
              <w:spacing w:line="443" w:lineRule="auto"/>
              <w:rPr>
                <w:rFonts w:hint="eastAsia" w:ascii="仿宋" w:hAnsi="仿宋" w:eastAsia="仿宋" w:cs="仿宋"/>
                <w:sz w:val="21"/>
              </w:rPr>
            </w:pPr>
          </w:p>
          <w:p>
            <w:pPr>
              <w:spacing w:before="33" w:line="219" w:lineRule="auto"/>
              <w:ind w:left="62"/>
              <w:rPr>
                <w:rFonts w:hint="eastAsia" w:ascii="仿宋" w:hAnsi="仿宋" w:eastAsia="仿宋" w:cs="仿宋"/>
                <w:sz w:val="10"/>
                <w:szCs w:val="10"/>
              </w:rPr>
            </w:pPr>
            <w:r>
              <w:rPr>
                <w:rFonts w:hint="eastAsia" w:ascii="仿宋" w:hAnsi="仿宋" w:eastAsia="仿宋" w:cs="仿宋"/>
                <w:spacing w:val="-1"/>
                <w:sz w:val="10"/>
                <w:szCs w:val="10"/>
              </w:rPr>
              <w:t>贷款对象</w:t>
            </w:r>
          </w:p>
        </w:tc>
        <w:tc>
          <w:tcPr>
            <w:tcW w:w="489" w:type="dxa"/>
            <w:vMerge w:val="restart"/>
            <w:tcBorders>
              <w:bottom w:val="nil"/>
            </w:tcBorders>
            <w:vAlign w:val="top"/>
          </w:tcPr>
          <w:p>
            <w:pPr>
              <w:spacing w:line="407" w:lineRule="auto"/>
              <w:rPr>
                <w:rFonts w:hint="eastAsia" w:ascii="仿宋" w:hAnsi="仿宋" w:eastAsia="仿宋" w:cs="仿宋"/>
                <w:sz w:val="21"/>
              </w:rPr>
            </w:pPr>
          </w:p>
          <w:p>
            <w:pPr>
              <w:spacing w:before="30" w:line="243" w:lineRule="auto"/>
              <w:ind w:left="168" w:hanging="96"/>
              <w:rPr>
                <w:rFonts w:hint="eastAsia" w:ascii="仿宋" w:hAnsi="仿宋" w:eastAsia="仿宋" w:cs="仿宋"/>
                <w:sz w:val="9"/>
                <w:szCs w:val="9"/>
              </w:rPr>
            </w:pPr>
            <w:r>
              <w:rPr>
                <w:rFonts w:hint="eastAsia" w:ascii="仿宋" w:hAnsi="仿宋" w:eastAsia="仿宋" w:cs="仿宋"/>
                <w:spacing w:val="11"/>
                <w:sz w:val="9"/>
                <w:szCs w:val="9"/>
              </w:rPr>
              <w:t>盟息项目</w:t>
            </w:r>
            <w:r>
              <w:rPr>
                <w:rFonts w:hint="eastAsia" w:ascii="仿宋" w:hAnsi="仿宋" w:eastAsia="仿宋" w:cs="仿宋"/>
                <w:spacing w:val="1"/>
                <w:sz w:val="9"/>
                <w:szCs w:val="9"/>
              </w:rPr>
              <w:t xml:space="preserve"> </w:t>
            </w:r>
            <w:r>
              <w:rPr>
                <w:rFonts w:hint="eastAsia" w:ascii="仿宋" w:hAnsi="仿宋" w:eastAsia="仿宋" w:cs="仿宋"/>
                <w:spacing w:val="4"/>
                <w:sz w:val="9"/>
                <w:szCs w:val="9"/>
              </w:rPr>
              <w:t>名转</w:t>
            </w:r>
          </w:p>
        </w:tc>
        <w:tc>
          <w:tcPr>
            <w:tcW w:w="470" w:type="dxa"/>
            <w:vMerge w:val="restart"/>
            <w:tcBorders>
              <w:bottom w:val="nil"/>
            </w:tcBorders>
            <w:vAlign w:val="top"/>
          </w:tcPr>
          <w:p>
            <w:pPr>
              <w:spacing w:line="406" w:lineRule="auto"/>
              <w:rPr>
                <w:rFonts w:hint="eastAsia" w:ascii="仿宋" w:hAnsi="仿宋" w:eastAsia="仿宋" w:cs="仿宋"/>
                <w:sz w:val="21"/>
              </w:rPr>
            </w:pPr>
          </w:p>
          <w:p>
            <w:pPr>
              <w:spacing w:before="30" w:line="244" w:lineRule="auto"/>
              <w:ind w:left="142" w:hanging="69"/>
              <w:rPr>
                <w:rFonts w:hint="eastAsia" w:ascii="仿宋" w:hAnsi="仿宋" w:eastAsia="仿宋" w:cs="仿宋"/>
                <w:sz w:val="9"/>
                <w:szCs w:val="9"/>
              </w:rPr>
            </w:pPr>
            <w:r>
              <w:rPr>
                <w:rFonts w:hint="eastAsia" w:ascii="仿宋" w:hAnsi="仿宋" w:eastAsia="仿宋" w:cs="仿宋"/>
                <w:spacing w:val="6"/>
                <w:sz w:val="9"/>
                <w:szCs w:val="9"/>
              </w:rPr>
              <w:t>肾款发放</w:t>
            </w:r>
            <w:r>
              <w:rPr>
                <w:rFonts w:hint="eastAsia" w:ascii="仿宋" w:hAnsi="仿宋" w:eastAsia="仿宋" w:cs="仿宋"/>
                <w:spacing w:val="1"/>
                <w:sz w:val="9"/>
                <w:szCs w:val="9"/>
              </w:rPr>
              <w:t xml:space="preserve"> </w:t>
            </w:r>
            <w:r>
              <w:rPr>
                <w:rFonts w:hint="eastAsia" w:ascii="仿宋" w:hAnsi="仿宋" w:eastAsia="仿宋" w:cs="仿宋"/>
                <w:spacing w:val="7"/>
                <w:sz w:val="9"/>
                <w:szCs w:val="9"/>
              </w:rPr>
              <w:t>银行</w:t>
            </w:r>
          </w:p>
        </w:tc>
        <w:tc>
          <w:tcPr>
            <w:tcW w:w="490" w:type="dxa"/>
            <w:vMerge w:val="restart"/>
            <w:tcBorders>
              <w:bottom w:val="nil"/>
            </w:tcBorders>
            <w:vAlign w:val="top"/>
          </w:tcPr>
          <w:p>
            <w:pPr>
              <w:spacing w:line="344" w:lineRule="auto"/>
              <w:rPr>
                <w:rFonts w:hint="eastAsia" w:ascii="仿宋" w:hAnsi="仿宋" w:eastAsia="仿宋" w:cs="仿宋"/>
                <w:sz w:val="21"/>
              </w:rPr>
            </w:pPr>
          </w:p>
          <w:p>
            <w:pPr>
              <w:spacing w:before="33" w:line="219" w:lineRule="auto"/>
              <w:ind w:left="54"/>
              <w:rPr>
                <w:rFonts w:hint="eastAsia" w:ascii="仿宋" w:hAnsi="仿宋" w:eastAsia="仿宋" w:cs="仿宋"/>
                <w:sz w:val="10"/>
                <w:szCs w:val="10"/>
              </w:rPr>
            </w:pPr>
            <w:r>
              <w:rPr>
                <w:rFonts w:hint="eastAsia" w:ascii="仿宋" w:hAnsi="仿宋" w:eastAsia="仿宋" w:cs="仿宋"/>
                <w:spacing w:val="-1"/>
                <w:sz w:val="10"/>
                <w:szCs w:val="10"/>
              </w:rPr>
              <w:t>贷款发放</w:t>
            </w:r>
          </w:p>
          <w:p>
            <w:pPr>
              <w:spacing w:before="1" w:line="214" w:lineRule="auto"/>
              <w:ind w:left="183" w:right="5" w:hanging="180"/>
              <w:rPr>
                <w:rFonts w:hint="eastAsia" w:ascii="仿宋" w:hAnsi="仿宋" w:eastAsia="仿宋" w:cs="仿宋"/>
                <w:sz w:val="10"/>
                <w:szCs w:val="10"/>
              </w:rPr>
            </w:pPr>
            <w:r>
              <w:rPr>
                <w:rFonts w:hint="eastAsia" w:ascii="仿宋" w:hAnsi="仿宋" w:eastAsia="仿宋" w:cs="仿宋"/>
                <w:spacing w:val="4"/>
                <w:sz w:val="10"/>
                <w:szCs w:val="10"/>
              </w:rPr>
              <w:t>时间(年月</w:t>
            </w:r>
            <w:r>
              <w:rPr>
                <w:rFonts w:hint="eastAsia" w:ascii="仿宋" w:hAnsi="仿宋" w:eastAsia="仿宋" w:cs="仿宋"/>
                <w:sz w:val="10"/>
                <w:szCs w:val="10"/>
              </w:rPr>
              <w:t xml:space="preserve"> </w:t>
            </w:r>
            <w:r>
              <w:rPr>
                <w:rFonts w:hint="eastAsia" w:ascii="仿宋" w:hAnsi="仿宋" w:eastAsia="仿宋" w:cs="仿宋"/>
                <w:spacing w:val="-11"/>
                <w:sz w:val="10"/>
                <w:szCs w:val="10"/>
              </w:rPr>
              <w:t>日</w:t>
            </w:r>
            <w:r>
              <w:rPr>
                <w:rFonts w:hint="eastAsia" w:ascii="仿宋" w:hAnsi="仿宋" w:eastAsia="仿宋" w:cs="仿宋"/>
                <w:spacing w:val="-3"/>
                <w:sz w:val="10"/>
                <w:szCs w:val="10"/>
              </w:rPr>
              <w:t xml:space="preserve"> </w:t>
            </w:r>
            <w:r>
              <w:rPr>
                <w:rFonts w:hint="eastAsia" w:ascii="仿宋" w:hAnsi="仿宋" w:eastAsia="仿宋" w:cs="仿宋"/>
                <w:spacing w:val="-11"/>
                <w:sz w:val="10"/>
                <w:szCs w:val="10"/>
              </w:rPr>
              <w:t>)</w:t>
            </w:r>
          </w:p>
        </w:tc>
        <w:tc>
          <w:tcPr>
            <w:tcW w:w="529" w:type="dxa"/>
            <w:vMerge w:val="restart"/>
            <w:tcBorders>
              <w:bottom w:val="nil"/>
            </w:tcBorders>
            <w:vAlign w:val="top"/>
          </w:tcPr>
          <w:p>
            <w:pPr>
              <w:spacing w:line="404" w:lineRule="auto"/>
              <w:rPr>
                <w:rFonts w:hint="eastAsia" w:ascii="仿宋" w:hAnsi="仿宋" w:eastAsia="仿宋" w:cs="仿宋"/>
                <w:sz w:val="21"/>
              </w:rPr>
            </w:pPr>
          </w:p>
          <w:p>
            <w:pPr>
              <w:spacing w:before="32" w:line="221" w:lineRule="auto"/>
              <w:ind w:left="132" w:right="31" w:hanging="39"/>
              <w:rPr>
                <w:rFonts w:hint="eastAsia" w:ascii="仿宋" w:hAnsi="仿宋" w:eastAsia="仿宋" w:cs="仿宋"/>
                <w:sz w:val="10"/>
                <w:szCs w:val="10"/>
              </w:rPr>
            </w:pPr>
            <w:r>
              <w:rPr>
                <w:rFonts w:hint="eastAsia" w:ascii="仿宋" w:hAnsi="仿宋" w:eastAsia="仿宋" w:cs="仿宋"/>
                <w:spacing w:val="-2"/>
                <w:sz w:val="10"/>
                <w:szCs w:val="10"/>
              </w:rPr>
              <w:t>货款金额</w:t>
            </w:r>
            <w:r>
              <w:rPr>
                <w:rFonts w:hint="eastAsia" w:ascii="仿宋" w:hAnsi="仿宋" w:eastAsia="仿宋" w:cs="仿宋"/>
                <w:sz w:val="10"/>
                <w:szCs w:val="10"/>
              </w:rPr>
              <w:t xml:space="preserve"> </w:t>
            </w:r>
            <w:r>
              <w:rPr>
                <w:rFonts w:hint="eastAsia" w:ascii="仿宋" w:hAnsi="仿宋" w:eastAsia="仿宋" w:cs="仿宋"/>
                <w:spacing w:val="5"/>
                <w:sz w:val="10"/>
                <w:szCs w:val="10"/>
              </w:rPr>
              <w:t>(万元)</w:t>
            </w:r>
          </w:p>
        </w:tc>
        <w:tc>
          <w:tcPr>
            <w:tcW w:w="490" w:type="dxa"/>
            <w:vMerge w:val="restart"/>
            <w:tcBorders>
              <w:bottom w:val="nil"/>
            </w:tcBorders>
            <w:vAlign w:val="top"/>
          </w:tcPr>
          <w:p>
            <w:pPr>
              <w:spacing w:line="374" w:lineRule="auto"/>
              <w:rPr>
                <w:rFonts w:hint="eastAsia" w:ascii="仿宋" w:hAnsi="仿宋" w:eastAsia="仿宋" w:cs="仿宋"/>
                <w:sz w:val="21"/>
              </w:rPr>
            </w:pPr>
          </w:p>
          <w:p>
            <w:pPr>
              <w:spacing w:before="32" w:line="248" w:lineRule="auto"/>
              <w:ind w:left="164" w:right="20" w:hanging="100"/>
              <w:rPr>
                <w:rFonts w:hint="eastAsia" w:ascii="仿宋" w:hAnsi="仿宋" w:eastAsia="仿宋" w:cs="仿宋"/>
                <w:sz w:val="10"/>
                <w:szCs w:val="10"/>
              </w:rPr>
            </w:pPr>
            <w:r>
              <w:rPr>
                <w:rFonts w:hint="eastAsia" w:ascii="仿宋" w:hAnsi="仿宋" w:eastAsia="仿宋" w:cs="仿宋"/>
                <w:spacing w:val="-2"/>
                <w:sz w:val="10"/>
                <w:szCs w:val="10"/>
              </w:rPr>
              <w:t>贵款期限</w:t>
            </w:r>
            <w:r>
              <w:rPr>
                <w:rFonts w:hint="eastAsia" w:ascii="仿宋" w:hAnsi="仿宋" w:eastAsia="仿宋" w:cs="仿宋"/>
                <w:spacing w:val="1"/>
                <w:sz w:val="10"/>
                <w:szCs w:val="10"/>
              </w:rPr>
              <w:t xml:space="preserve"> </w:t>
            </w:r>
            <w:r>
              <w:rPr>
                <w:rFonts w:hint="eastAsia" w:ascii="仿宋" w:hAnsi="仿宋" w:eastAsia="仿宋" w:cs="仿宋"/>
                <w:spacing w:val="7"/>
                <w:sz w:val="10"/>
                <w:szCs w:val="10"/>
              </w:rPr>
              <w:t>(年)</w:t>
            </w:r>
          </w:p>
        </w:tc>
        <w:tc>
          <w:tcPr>
            <w:tcW w:w="410" w:type="dxa"/>
            <w:vMerge w:val="restart"/>
            <w:tcBorders>
              <w:bottom w:val="nil"/>
            </w:tcBorders>
            <w:vAlign w:val="top"/>
          </w:tcPr>
          <w:p>
            <w:pPr>
              <w:spacing w:line="374" w:lineRule="auto"/>
              <w:rPr>
                <w:rFonts w:hint="eastAsia" w:ascii="仿宋" w:hAnsi="仿宋" w:eastAsia="仿宋" w:cs="仿宋"/>
                <w:sz w:val="21"/>
              </w:rPr>
            </w:pPr>
          </w:p>
          <w:p>
            <w:pPr>
              <w:spacing w:before="32" w:line="253" w:lineRule="auto"/>
              <w:ind w:left="54" w:right="50"/>
              <w:rPr>
                <w:rFonts w:hint="eastAsia" w:ascii="仿宋" w:hAnsi="仿宋" w:eastAsia="仿宋" w:cs="仿宋"/>
                <w:sz w:val="10"/>
                <w:szCs w:val="10"/>
              </w:rPr>
            </w:pPr>
            <w:r>
              <w:rPr>
                <w:rFonts w:hint="eastAsia" w:ascii="仿宋" w:hAnsi="仿宋" w:eastAsia="仿宋" w:cs="仿宋"/>
                <w:spacing w:val="-2"/>
                <w:sz w:val="10"/>
                <w:szCs w:val="10"/>
              </w:rPr>
              <w:t>是否资</w:t>
            </w:r>
            <w:r>
              <w:rPr>
                <w:rFonts w:hint="eastAsia" w:ascii="仿宋" w:hAnsi="仿宋" w:eastAsia="仿宋" w:cs="仿宋"/>
                <w:sz w:val="10"/>
                <w:szCs w:val="10"/>
              </w:rPr>
              <w:t xml:space="preserve"> </w:t>
            </w:r>
            <w:r>
              <w:rPr>
                <w:rFonts w:hint="eastAsia" w:ascii="仿宋" w:hAnsi="仿宋" w:eastAsia="仿宋" w:cs="仿宋"/>
                <w:spacing w:val="-2"/>
                <w:sz w:val="10"/>
                <w:szCs w:val="10"/>
              </w:rPr>
              <w:t>五地区</w:t>
            </w:r>
          </w:p>
        </w:tc>
        <w:tc>
          <w:tcPr>
            <w:tcW w:w="429" w:type="dxa"/>
            <w:vMerge w:val="restart"/>
            <w:tcBorders>
              <w:bottom w:val="nil"/>
            </w:tcBorders>
            <w:vAlign w:val="top"/>
          </w:tcPr>
          <w:p>
            <w:pPr>
              <w:spacing w:line="347" w:lineRule="auto"/>
              <w:rPr>
                <w:rFonts w:hint="eastAsia" w:ascii="仿宋" w:hAnsi="仿宋" w:eastAsia="仿宋" w:cs="仿宋"/>
                <w:sz w:val="21"/>
              </w:rPr>
            </w:pPr>
          </w:p>
          <w:p>
            <w:pPr>
              <w:spacing w:before="29"/>
              <w:ind w:left="44"/>
              <w:rPr>
                <w:rFonts w:hint="eastAsia" w:ascii="仿宋" w:hAnsi="仿宋" w:eastAsia="仿宋" w:cs="仿宋"/>
                <w:sz w:val="9"/>
                <w:szCs w:val="9"/>
              </w:rPr>
            </w:pPr>
            <w:r>
              <w:rPr>
                <w:rFonts w:hint="eastAsia" w:ascii="仿宋" w:hAnsi="仿宋" w:eastAsia="仿宋" w:cs="仿宋"/>
                <w:spacing w:val="3"/>
                <w:sz w:val="9"/>
                <w:szCs w:val="9"/>
              </w:rPr>
              <w:t>贷软市场</w:t>
            </w:r>
          </w:p>
          <w:p>
            <w:pPr>
              <w:spacing w:before="2" w:line="215" w:lineRule="auto"/>
              <w:ind w:left="104" w:right="17" w:hanging="100"/>
              <w:rPr>
                <w:rFonts w:hint="eastAsia" w:ascii="仿宋" w:hAnsi="仿宋" w:eastAsia="仿宋" w:cs="仿宋"/>
                <w:sz w:val="10"/>
                <w:szCs w:val="10"/>
              </w:rPr>
            </w:pPr>
            <w:r>
              <w:rPr>
                <w:rFonts w:hint="eastAsia" w:ascii="仿宋" w:hAnsi="仿宋" w:eastAsia="仿宋" w:cs="仿宋"/>
                <w:spacing w:val="-1"/>
                <w:sz w:val="10"/>
                <w:szCs w:val="10"/>
              </w:rPr>
              <w:t>服价利平</w:t>
            </w:r>
            <w:r>
              <w:rPr>
                <w:rFonts w:hint="eastAsia" w:ascii="仿宋" w:hAnsi="仿宋" w:eastAsia="仿宋" w:cs="仿宋"/>
                <w:sz w:val="10"/>
                <w:szCs w:val="10"/>
              </w:rPr>
              <w:t xml:space="preserve"> </w:t>
            </w:r>
            <w:r>
              <w:rPr>
                <w:rFonts w:hint="eastAsia" w:ascii="仿宋" w:hAnsi="仿宋" w:eastAsia="仿宋" w:cs="仿宋"/>
                <w:spacing w:val="-1"/>
                <w:sz w:val="10"/>
                <w:szCs w:val="10"/>
              </w:rPr>
              <w:t>LPR)</w:t>
            </w:r>
          </w:p>
        </w:tc>
        <w:tc>
          <w:tcPr>
            <w:tcW w:w="440" w:type="dxa"/>
            <w:vMerge w:val="restart"/>
            <w:tcBorders>
              <w:bottom w:val="nil"/>
            </w:tcBorders>
            <w:vAlign w:val="top"/>
          </w:tcPr>
          <w:p>
            <w:pPr>
              <w:spacing w:line="318" w:lineRule="auto"/>
              <w:rPr>
                <w:rFonts w:hint="eastAsia" w:ascii="仿宋" w:hAnsi="仿宋" w:eastAsia="仿宋" w:cs="仿宋"/>
                <w:sz w:val="21"/>
              </w:rPr>
            </w:pPr>
          </w:p>
          <w:p>
            <w:pPr>
              <w:spacing w:before="30" w:line="257" w:lineRule="auto"/>
              <w:ind w:left="15"/>
              <w:jc w:val="right"/>
              <w:rPr>
                <w:rFonts w:hint="eastAsia" w:ascii="仿宋" w:hAnsi="仿宋" w:eastAsia="仿宋" w:cs="仿宋"/>
                <w:sz w:val="9"/>
                <w:szCs w:val="9"/>
              </w:rPr>
            </w:pPr>
            <w:r>
              <w:rPr>
                <w:rFonts w:hint="eastAsia" w:ascii="仿宋" w:hAnsi="仿宋" w:eastAsia="仿宋" w:cs="仿宋"/>
                <w:spacing w:val="6"/>
                <w:sz w:val="9"/>
                <w:szCs w:val="9"/>
              </w:rPr>
              <w:t>资款合同</w:t>
            </w:r>
            <w:r>
              <w:rPr>
                <w:rFonts w:hint="eastAsia" w:ascii="仿宋" w:hAnsi="仿宋" w:eastAsia="仿宋" w:cs="仿宋"/>
                <w:sz w:val="9"/>
                <w:szCs w:val="9"/>
              </w:rPr>
              <w:t xml:space="preserve">  </w:t>
            </w:r>
            <w:r>
              <w:rPr>
                <w:rFonts w:hint="eastAsia" w:ascii="仿宋" w:hAnsi="仿宋" w:eastAsia="仿宋" w:cs="仿宋"/>
                <w:spacing w:val="5"/>
                <w:sz w:val="9"/>
                <w:szCs w:val="9"/>
              </w:rPr>
              <w:t>的定年利</w:t>
            </w:r>
            <w:r>
              <w:rPr>
                <w:rFonts w:hint="eastAsia" w:ascii="仿宋" w:hAnsi="仿宋" w:eastAsia="仿宋" w:cs="仿宋"/>
                <w:sz w:val="9"/>
                <w:szCs w:val="9"/>
              </w:rPr>
              <w:t xml:space="preserve">  </w:t>
            </w:r>
            <w:r>
              <w:rPr>
                <w:rFonts w:hint="eastAsia" w:ascii="仿宋" w:hAnsi="仿宋" w:eastAsia="仿宋" w:cs="仿宋"/>
                <w:spacing w:val="11"/>
                <w:sz w:val="9"/>
                <w:szCs w:val="9"/>
              </w:rPr>
              <w:t>率(紧)</w:t>
            </w:r>
          </w:p>
        </w:tc>
        <w:tc>
          <w:tcPr>
            <w:tcW w:w="390" w:type="dxa"/>
            <w:vMerge w:val="restart"/>
            <w:tcBorders>
              <w:bottom w:val="nil"/>
            </w:tcBorders>
            <w:vAlign w:val="top"/>
          </w:tcPr>
          <w:p>
            <w:pPr>
              <w:spacing w:line="265" w:lineRule="auto"/>
              <w:rPr>
                <w:rFonts w:hint="eastAsia" w:ascii="仿宋" w:hAnsi="仿宋" w:eastAsia="仿宋" w:cs="仿宋"/>
                <w:sz w:val="21"/>
              </w:rPr>
            </w:pPr>
          </w:p>
          <w:p>
            <w:pPr>
              <w:spacing w:before="33" w:line="226" w:lineRule="auto"/>
              <w:ind w:left="75" w:right="8"/>
              <w:jc w:val="both"/>
              <w:rPr>
                <w:rFonts w:hint="eastAsia" w:ascii="仿宋" w:hAnsi="仿宋" w:eastAsia="仿宋" w:cs="仿宋"/>
                <w:sz w:val="10"/>
                <w:szCs w:val="10"/>
              </w:rPr>
            </w:pPr>
            <w:r>
              <w:rPr>
                <w:rFonts w:hint="eastAsia" w:ascii="仿宋" w:hAnsi="仿宋" w:eastAsia="仿宋" w:cs="仿宋"/>
                <w:spacing w:val="-2"/>
                <w:sz w:val="10"/>
                <w:szCs w:val="10"/>
              </w:rPr>
              <w:t>担保基</w:t>
            </w:r>
            <w:r>
              <w:rPr>
                <w:rFonts w:hint="eastAsia" w:ascii="仿宋" w:hAnsi="仿宋" w:eastAsia="仿宋" w:cs="仿宋"/>
                <w:sz w:val="10"/>
                <w:szCs w:val="10"/>
              </w:rPr>
              <w:t xml:space="preserve"> </w:t>
            </w:r>
            <w:r>
              <w:rPr>
                <w:rFonts w:hint="eastAsia" w:ascii="仿宋" w:hAnsi="仿宋" w:eastAsia="仿宋" w:cs="仿宋"/>
                <w:spacing w:val="-2"/>
                <w:sz w:val="10"/>
                <w:szCs w:val="10"/>
              </w:rPr>
              <w:t>金是否</w:t>
            </w:r>
            <w:r>
              <w:rPr>
                <w:rFonts w:hint="eastAsia" w:ascii="仿宋" w:hAnsi="仿宋" w:eastAsia="仿宋" w:cs="仿宋"/>
                <w:sz w:val="10"/>
                <w:szCs w:val="10"/>
              </w:rPr>
              <w:t xml:space="preserve"> </w:t>
            </w:r>
            <w:r>
              <w:rPr>
                <w:rFonts w:hint="eastAsia" w:ascii="仿宋" w:hAnsi="仿宋" w:eastAsia="仿宋" w:cs="仿宋"/>
                <w:spacing w:val="-2"/>
                <w:sz w:val="10"/>
                <w:szCs w:val="10"/>
              </w:rPr>
              <w:t>提供担</w:t>
            </w:r>
          </w:p>
          <w:p>
            <w:pPr>
              <w:spacing w:before="2" w:line="220" w:lineRule="auto"/>
              <w:ind w:left="135"/>
              <w:rPr>
                <w:rFonts w:hint="eastAsia" w:ascii="仿宋" w:hAnsi="仿宋" w:eastAsia="仿宋" w:cs="仿宋"/>
                <w:sz w:val="10"/>
                <w:szCs w:val="10"/>
              </w:rPr>
            </w:pPr>
            <w:r>
              <w:rPr>
                <w:rFonts w:hint="eastAsia" w:ascii="仿宋" w:hAnsi="仿宋" w:eastAsia="仿宋" w:cs="仿宋"/>
                <w:sz w:val="10"/>
                <w:szCs w:val="10"/>
              </w:rPr>
              <w:t>保</w:t>
            </w:r>
          </w:p>
        </w:tc>
        <w:tc>
          <w:tcPr>
            <w:tcW w:w="360" w:type="dxa"/>
            <w:vMerge w:val="restart"/>
            <w:tcBorders>
              <w:bottom w:val="nil"/>
            </w:tcBorders>
            <w:vAlign w:val="top"/>
          </w:tcPr>
          <w:p>
            <w:pPr>
              <w:spacing w:line="398" w:lineRule="auto"/>
              <w:rPr>
                <w:rFonts w:hint="eastAsia" w:ascii="仿宋" w:hAnsi="仿宋" w:eastAsia="仿宋" w:cs="仿宋"/>
                <w:sz w:val="21"/>
              </w:rPr>
            </w:pPr>
          </w:p>
          <w:p>
            <w:pPr>
              <w:spacing w:before="29" w:line="254" w:lineRule="auto"/>
              <w:ind w:left="164" w:hanging="109"/>
              <w:rPr>
                <w:rFonts w:hint="eastAsia" w:ascii="仿宋" w:hAnsi="仿宋" w:eastAsia="仿宋" w:cs="仿宋"/>
                <w:sz w:val="9"/>
                <w:szCs w:val="9"/>
              </w:rPr>
            </w:pPr>
            <w:r>
              <w:rPr>
                <w:rFonts w:hint="eastAsia" w:ascii="仿宋" w:hAnsi="仿宋" w:eastAsia="仿宋" w:cs="仿宋"/>
                <w:spacing w:val="8"/>
                <w:sz w:val="9"/>
                <w:szCs w:val="9"/>
              </w:rPr>
              <w:t>还款方</w:t>
            </w:r>
            <w:r>
              <w:rPr>
                <w:rFonts w:hint="eastAsia" w:ascii="仿宋" w:hAnsi="仿宋" w:eastAsia="仿宋" w:cs="仿宋"/>
                <w:sz w:val="9"/>
                <w:szCs w:val="9"/>
              </w:rPr>
              <w:t xml:space="preserve"> </w:t>
            </w:r>
            <w:r>
              <w:rPr>
                <w:rFonts w:hint="eastAsia" w:ascii="仿宋" w:hAnsi="仿宋" w:eastAsia="仿宋" w:cs="仿宋"/>
                <w:spacing w:val="3"/>
                <w:sz w:val="9"/>
                <w:szCs w:val="9"/>
              </w:rPr>
              <w:t>式</w:t>
            </w:r>
          </w:p>
        </w:tc>
        <w:tc>
          <w:tcPr>
            <w:tcW w:w="450" w:type="dxa"/>
            <w:vMerge w:val="restart"/>
            <w:tcBorders>
              <w:bottom w:val="nil"/>
            </w:tcBorders>
            <w:vAlign w:val="top"/>
          </w:tcPr>
          <w:p>
            <w:pPr>
              <w:spacing w:line="324" w:lineRule="auto"/>
              <w:rPr>
                <w:rFonts w:hint="eastAsia" w:ascii="仿宋" w:hAnsi="仿宋" w:eastAsia="仿宋" w:cs="仿宋"/>
                <w:sz w:val="21"/>
              </w:rPr>
            </w:pPr>
          </w:p>
          <w:p>
            <w:pPr>
              <w:spacing w:before="33" w:line="219" w:lineRule="auto"/>
              <w:ind w:left="5"/>
              <w:rPr>
                <w:rFonts w:hint="eastAsia" w:ascii="仿宋" w:hAnsi="仿宋" w:eastAsia="仿宋" w:cs="仿宋"/>
                <w:sz w:val="10"/>
                <w:szCs w:val="10"/>
              </w:rPr>
            </w:pPr>
            <w:r>
              <w:rPr>
                <w:rFonts w:hint="eastAsia" w:ascii="仿宋" w:hAnsi="仿宋" w:eastAsia="仿宋" w:cs="仿宋"/>
                <w:spacing w:val="-1"/>
                <w:sz w:val="10"/>
                <w:szCs w:val="10"/>
              </w:rPr>
              <w:t>年末贷款</w:t>
            </w:r>
          </w:p>
          <w:p>
            <w:pPr>
              <w:spacing w:before="31" w:line="221" w:lineRule="auto"/>
              <w:ind w:left="144" w:right="38" w:hanging="89"/>
              <w:rPr>
                <w:rFonts w:hint="eastAsia" w:ascii="仿宋" w:hAnsi="仿宋" w:eastAsia="仿宋" w:cs="仿宋"/>
                <w:sz w:val="10"/>
                <w:szCs w:val="10"/>
              </w:rPr>
            </w:pPr>
            <w:r>
              <w:rPr>
                <w:rFonts w:hint="eastAsia" w:ascii="仿宋" w:hAnsi="仿宋" w:eastAsia="仿宋" w:cs="仿宋"/>
                <w:spacing w:val="-2"/>
                <w:sz w:val="10"/>
                <w:szCs w:val="10"/>
              </w:rPr>
              <w:t>余职(万</w:t>
            </w:r>
            <w:r>
              <w:rPr>
                <w:rFonts w:hint="eastAsia" w:ascii="仿宋" w:hAnsi="仿宋" w:eastAsia="仿宋" w:cs="仿宋"/>
                <w:spacing w:val="2"/>
                <w:sz w:val="10"/>
                <w:szCs w:val="10"/>
              </w:rPr>
              <w:t xml:space="preserve"> </w:t>
            </w:r>
            <w:r>
              <w:rPr>
                <w:rFonts w:hint="eastAsia" w:ascii="仿宋" w:hAnsi="仿宋" w:eastAsia="仿宋" w:cs="仿宋"/>
                <w:spacing w:val="-3"/>
                <w:sz w:val="10"/>
                <w:szCs w:val="10"/>
              </w:rPr>
              <w:t>元</w:t>
            </w:r>
            <w:r>
              <w:rPr>
                <w:rFonts w:hint="eastAsia" w:ascii="仿宋" w:hAnsi="仿宋" w:eastAsia="仿宋" w:cs="仿宋"/>
                <w:spacing w:val="-19"/>
                <w:sz w:val="10"/>
                <w:szCs w:val="10"/>
              </w:rPr>
              <w:t xml:space="preserve"> </w:t>
            </w:r>
            <w:r>
              <w:rPr>
                <w:rFonts w:hint="eastAsia" w:ascii="仿宋" w:hAnsi="仿宋" w:eastAsia="仿宋" w:cs="仿宋"/>
                <w:spacing w:val="-3"/>
                <w:sz w:val="10"/>
                <w:szCs w:val="10"/>
              </w:rPr>
              <w:t>)</w:t>
            </w:r>
          </w:p>
        </w:tc>
        <w:tc>
          <w:tcPr>
            <w:tcW w:w="6970" w:type="dxa"/>
            <w:gridSpan w:val="17"/>
            <w:vAlign w:val="top"/>
          </w:tcPr>
          <w:p>
            <w:pPr>
              <w:spacing w:before="88" w:line="219" w:lineRule="auto"/>
              <w:ind w:left="2925"/>
              <w:rPr>
                <w:rFonts w:hint="eastAsia" w:ascii="仿宋" w:hAnsi="仿宋" w:eastAsia="仿宋" w:cs="仿宋"/>
                <w:sz w:val="10"/>
                <w:szCs w:val="10"/>
              </w:rPr>
            </w:pPr>
            <w:r>
              <w:rPr>
                <w:rFonts w:hint="eastAsia" w:ascii="仿宋" w:hAnsi="仿宋" w:eastAsia="仿宋" w:cs="仿宋"/>
                <w:spacing w:val="1"/>
                <w:sz w:val="10"/>
                <w:szCs w:val="10"/>
              </w:rPr>
              <w:t>本年度资款贴息金额(元)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75" w:type="dxa"/>
            <w:vMerge w:val="continue"/>
            <w:tcBorders>
              <w:top w:val="nil"/>
              <w:bottom w:val="nil"/>
            </w:tcBorders>
            <w:vAlign w:val="top"/>
          </w:tcPr>
          <w:p>
            <w:pPr>
              <w:rPr>
                <w:rFonts w:hint="eastAsia" w:ascii="仿宋" w:hAnsi="仿宋" w:eastAsia="仿宋" w:cs="仿宋"/>
                <w:sz w:val="21"/>
              </w:rPr>
            </w:pPr>
          </w:p>
        </w:tc>
        <w:tc>
          <w:tcPr>
            <w:tcW w:w="1329" w:type="dxa"/>
            <w:vMerge w:val="continue"/>
            <w:tcBorders>
              <w:top w:val="nil"/>
              <w:bottom w:val="nil"/>
            </w:tcBorders>
            <w:vAlign w:val="top"/>
          </w:tcPr>
          <w:p>
            <w:pPr>
              <w:rPr>
                <w:rFonts w:hint="eastAsia" w:ascii="仿宋" w:hAnsi="仿宋" w:eastAsia="仿宋" w:cs="仿宋"/>
                <w:sz w:val="21"/>
              </w:rPr>
            </w:pPr>
          </w:p>
        </w:tc>
        <w:tc>
          <w:tcPr>
            <w:tcW w:w="699" w:type="dxa"/>
            <w:vMerge w:val="continue"/>
            <w:tcBorders>
              <w:top w:val="nil"/>
              <w:bottom w:val="nil"/>
            </w:tcBorders>
            <w:vAlign w:val="top"/>
          </w:tcPr>
          <w:p>
            <w:pPr>
              <w:rPr>
                <w:rFonts w:hint="eastAsia" w:ascii="仿宋" w:hAnsi="仿宋" w:eastAsia="仿宋" w:cs="仿宋"/>
                <w:sz w:val="21"/>
              </w:rPr>
            </w:pPr>
          </w:p>
        </w:tc>
        <w:tc>
          <w:tcPr>
            <w:tcW w:w="719" w:type="dxa"/>
            <w:vMerge w:val="continue"/>
            <w:tcBorders>
              <w:top w:val="nil"/>
              <w:bottom w:val="nil"/>
            </w:tcBorders>
            <w:vAlign w:val="top"/>
          </w:tcPr>
          <w:p>
            <w:pPr>
              <w:rPr>
                <w:rFonts w:hint="eastAsia" w:ascii="仿宋" w:hAnsi="仿宋" w:eastAsia="仿宋" w:cs="仿宋"/>
                <w:sz w:val="21"/>
              </w:rPr>
            </w:pPr>
          </w:p>
        </w:tc>
        <w:tc>
          <w:tcPr>
            <w:tcW w:w="510" w:type="dxa"/>
            <w:vMerge w:val="continue"/>
            <w:tcBorders>
              <w:top w:val="nil"/>
              <w:bottom w:val="nil"/>
            </w:tcBorders>
            <w:vAlign w:val="top"/>
          </w:tcPr>
          <w:p>
            <w:pPr>
              <w:rPr>
                <w:rFonts w:hint="eastAsia" w:ascii="仿宋" w:hAnsi="仿宋" w:eastAsia="仿宋" w:cs="仿宋"/>
                <w:sz w:val="21"/>
              </w:rPr>
            </w:pPr>
          </w:p>
        </w:tc>
        <w:tc>
          <w:tcPr>
            <w:tcW w:w="489" w:type="dxa"/>
            <w:vMerge w:val="continue"/>
            <w:tcBorders>
              <w:top w:val="nil"/>
              <w:bottom w:val="nil"/>
            </w:tcBorders>
            <w:vAlign w:val="top"/>
          </w:tcPr>
          <w:p>
            <w:pPr>
              <w:rPr>
                <w:rFonts w:hint="eastAsia" w:ascii="仿宋" w:hAnsi="仿宋" w:eastAsia="仿宋" w:cs="仿宋"/>
                <w:sz w:val="21"/>
              </w:rPr>
            </w:pPr>
          </w:p>
        </w:tc>
        <w:tc>
          <w:tcPr>
            <w:tcW w:w="470" w:type="dxa"/>
            <w:vMerge w:val="continue"/>
            <w:tcBorders>
              <w:top w:val="nil"/>
              <w:bottom w:val="nil"/>
            </w:tcBorders>
            <w:vAlign w:val="top"/>
          </w:tcPr>
          <w:p>
            <w:pPr>
              <w:rPr>
                <w:rFonts w:hint="eastAsia" w:ascii="仿宋" w:hAnsi="仿宋" w:eastAsia="仿宋" w:cs="仿宋"/>
                <w:sz w:val="21"/>
              </w:rPr>
            </w:pPr>
          </w:p>
        </w:tc>
        <w:tc>
          <w:tcPr>
            <w:tcW w:w="490" w:type="dxa"/>
            <w:vMerge w:val="continue"/>
            <w:tcBorders>
              <w:top w:val="nil"/>
              <w:bottom w:val="nil"/>
            </w:tcBorders>
            <w:vAlign w:val="top"/>
          </w:tcPr>
          <w:p>
            <w:pPr>
              <w:rPr>
                <w:rFonts w:hint="eastAsia" w:ascii="仿宋" w:hAnsi="仿宋" w:eastAsia="仿宋" w:cs="仿宋"/>
                <w:sz w:val="21"/>
              </w:rPr>
            </w:pPr>
          </w:p>
        </w:tc>
        <w:tc>
          <w:tcPr>
            <w:tcW w:w="529" w:type="dxa"/>
            <w:vMerge w:val="continue"/>
            <w:tcBorders>
              <w:top w:val="nil"/>
              <w:bottom w:val="nil"/>
            </w:tcBorders>
            <w:vAlign w:val="top"/>
          </w:tcPr>
          <w:p>
            <w:pPr>
              <w:rPr>
                <w:rFonts w:hint="eastAsia" w:ascii="仿宋" w:hAnsi="仿宋" w:eastAsia="仿宋" w:cs="仿宋"/>
                <w:sz w:val="21"/>
              </w:rPr>
            </w:pPr>
          </w:p>
        </w:tc>
        <w:tc>
          <w:tcPr>
            <w:tcW w:w="490" w:type="dxa"/>
            <w:vMerge w:val="continue"/>
            <w:tcBorders>
              <w:top w:val="nil"/>
              <w:bottom w:val="nil"/>
            </w:tcBorders>
            <w:vAlign w:val="top"/>
          </w:tcPr>
          <w:p>
            <w:pPr>
              <w:rPr>
                <w:rFonts w:hint="eastAsia" w:ascii="仿宋" w:hAnsi="仿宋" w:eastAsia="仿宋" w:cs="仿宋"/>
                <w:sz w:val="21"/>
              </w:rPr>
            </w:pPr>
          </w:p>
        </w:tc>
        <w:tc>
          <w:tcPr>
            <w:tcW w:w="410" w:type="dxa"/>
            <w:vMerge w:val="continue"/>
            <w:tcBorders>
              <w:top w:val="nil"/>
              <w:bottom w:val="nil"/>
            </w:tcBorders>
            <w:vAlign w:val="top"/>
          </w:tcPr>
          <w:p>
            <w:pPr>
              <w:rPr>
                <w:rFonts w:hint="eastAsia" w:ascii="仿宋" w:hAnsi="仿宋" w:eastAsia="仿宋" w:cs="仿宋"/>
                <w:sz w:val="21"/>
              </w:rPr>
            </w:pPr>
          </w:p>
        </w:tc>
        <w:tc>
          <w:tcPr>
            <w:tcW w:w="429" w:type="dxa"/>
            <w:vMerge w:val="continue"/>
            <w:tcBorders>
              <w:top w:val="nil"/>
              <w:bottom w:val="nil"/>
            </w:tcBorders>
            <w:vAlign w:val="top"/>
          </w:tcPr>
          <w:p>
            <w:pPr>
              <w:rPr>
                <w:rFonts w:hint="eastAsia" w:ascii="仿宋" w:hAnsi="仿宋" w:eastAsia="仿宋" w:cs="仿宋"/>
                <w:sz w:val="21"/>
              </w:rPr>
            </w:pPr>
          </w:p>
        </w:tc>
        <w:tc>
          <w:tcPr>
            <w:tcW w:w="440" w:type="dxa"/>
            <w:vMerge w:val="continue"/>
            <w:tcBorders>
              <w:top w:val="nil"/>
              <w:bottom w:val="nil"/>
            </w:tcBorders>
            <w:vAlign w:val="top"/>
          </w:tcPr>
          <w:p>
            <w:pPr>
              <w:rPr>
                <w:rFonts w:hint="eastAsia" w:ascii="仿宋" w:hAnsi="仿宋" w:eastAsia="仿宋" w:cs="仿宋"/>
                <w:sz w:val="21"/>
              </w:rPr>
            </w:pPr>
          </w:p>
        </w:tc>
        <w:tc>
          <w:tcPr>
            <w:tcW w:w="390" w:type="dxa"/>
            <w:vMerge w:val="continue"/>
            <w:tcBorders>
              <w:top w:val="nil"/>
              <w:bottom w:val="nil"/>
            </w:tcBorders>
            <w:vAlign w:val="top"/>
          </w:tcPr>
          <w:p>
            <w:pPr>
              <w:rPr>
                <w:rFonts w:hint="eastAsia" w:ascii="仿宋" w:hAnsi="仿宋" w:eastAsia="仿宋" w:cs="仿宋"/>
                <w:sz w:val="21"/>
              </w:rPr>
            </w:pPr>
          </w:p>
        </w:tc>
        <w:tc>
          <w:tcPr>
            <w:tcW w:w="360" w:type="dxa"/>
            <w:vMerge w:val="continue"/>
            <w:tcBorders>
              <w:top w:val="nil"/>
              <w:bottom w:val="nil"/>
            </w:tcBorders>
            <w:vAlign w:val="top"/>
          </w:tcPr>
          <w:p>
            <w:pPr>
              <w:rPr>
                <w:rFonts w:hint="eastAsia" w:ascii="仿宋" w:hAnsi="仿宋" w:eastAsia="仿宋" w:cs="仿宋"/>
                <w:sz w:val="21"/>
              </w:rPr>
            </w:pPr>
          </w:p>
        </w:tc>
        <w:tc>
          <w:tcPr>
            <w:tcW w:w="450" w:type="dxa"/>
            <w:vMerge w:val="continue"/>
            <w:tcBorders>
              <w:top w:val="nil"/>
              <w:bottom w:val="nil"/>
            </w:tcBorders>
            <w:vAlign w:val="top"/>
          </w:tcPr>
          <w:p>
            <w:pPr>
              <w:rPr>
                <w:rFonts w:hint="eastAsia" w:ascii="仿宋" w:hAnsi="仿宋" w:eastAsia="仿宋" w:cs="仿宋"/>
                <w:sz w:val="21"/>
              </w:rPr>
            </w:pPr>
          </w:p>
        </w:tc>
        <w:tc>
          <w:tcPr>
            <w:tcW w:w="379" w:type="dxa"/>
            <w:vMerge w:val="restart"/>
            <w:tcBorders>
              <w:bottom w:val="nil"/>
            </w:tcBorders>
            <w:vAlign w:val="top"/>
          </w:tcPr>
          <w:p>
            <w:pPr>
              <w:spacing w:line="301" w:lineRule="auto"/>
              <w:rPr>
                <w:rFonts w:hint="eastAsia" w:ascii="仿宋" w:hAnsi="仿宋" w:eastAsia="仿宋" w:cs="仿宋"/>
                <w:sz w:val="21"/>
              </w:rPr>
            </w:pPr>
          </w:p>
          <w:p>
            <w:pPr>
              <w:spacing w:before="32" w:line="221" w:lineRule="auto"/>
              <w:ind w:left="116"/>
              <w:rPr>
                <w:rFonts w:hint="eastAsia" w:ascii="仿宋" w:hAnsi="仿宋" w:eastAsia="仿宋" w:cs="仿宋"/>
                <w:sz w:val="10"/>
                <w:szCs w:val="10"/>
              </w:rPr>
            </w:pPr>
            <w:r>
              <w:rPr>
                <w:rFonts w:hint="eastAsia" w:ascii="仿宋" w:hAnsi="仿宋" w:eastAsia="仿宋" w:cs="仿宋"/>
                <w:spacing w:val="-2"/>
                <w:sz w:val="10"/>
                <w:szCs w:val="10"/>
              </w:rPr>
              <w:t>合计</w:t>
            </w:r>
          </w:p>
        </w:tc>
        <w:tc>
          <w:tcPr>
            <w:tcW w:w="330" w:type="dxa"/>
            <w:vMerge w:val="restart"/>
            <w:tcBorders>
              <w:bottom w:val="nil"/>
            </w:tcBorders>
            <w:vAlign w:val="top"/>
          </w:tcPr>
          <w:p>
            <w:pPr>
              <w:rPr>
                <w:rFonts w:hint="eastAsia" w:ascii="仿宋" w:hAnsi="仿宋" w:eastAsia="仿宋" w:cs="仿宋"/>
                <w:sz w:val="21"/>
              </w:rPr>
            </w:pPr>
          </w:p>
          <w:p>
            <w:pPr>
              <w:spacing w:before="33" w:line="239" w:lineRule="auto"/>
              <w:ind w:left="106" w:right="6" w:hanging="79"/>
              <w:rPr>
                <w:rFonts w:hint="eastAsia" w:ascii="仿宋" w:hAnsi="仿宋" w:eastAsia="仿宋" w:cs="仿宋"/>
                <w:sz w:val="10"/>
                <w:szCs w:val="10"/>
              </w:rPr>
            </w:pPr>
            <w:r>
              <w:rPr>
                <w:rFonts w:hint="eastAsia" w:ascii="仿宋" w:hAnsi="仿宋" w:eastAsia="仿宋" w:cs="仿宋"/>
                <w:spacing w:val="-5"/>
                <w:sz w:val="10"/>
                <w:szCs w:val="10"/>
              </w:rPr>
              <w:t>中央财</w:t>
            </w:r>
            <w:r>
              <w:rPr>
                <w:rFonts w:hint="eastAsia" w:ascii="仿宋" w:hAnsi="仿宋" w:eastAsia="仿宋" w:cs="仿宋"/>
                <w:sz w:val="10"/>
                <w:szCs w:val="10"/>
              </w:rPr>
              <w:t xml:space="preserve"> 收</w:t>
            </w:r>
          </w:p>
        </w:tc>
        <w:tc>
          <w:tcPr>
            <w:tcW w:w="330" w:type="dxa"/>
            <w:vMerge w:val="restart"/>
            <w:tcBorders>
              <w:bottom w:val="nil"/>
            </w:tcBorders>
            <w:vAlign w:val="top"/>
          </w:tcPr>
          <w:p>
            <w:pPr>
              <w:spacing w:line="244" w:lineRule="auto"/>
              <w:rPr>
                <w:rFonts w:hint="eastAsia" w:ascii="仿宋" w:hAnsi="仿宋" w:eastAsia="仿宋" w:cs="仿宋"/>
                <w:sz w:val="21"/>
              </w:rPr>
            </w:pPr>
          </w:p>
          <w:p>
            <w:pPr>
              <w:spacing w:before="29" w:line="265" w:lineRule="auto"/>
              <w:ind w:left="115" w:hanging="69"/>
              <w:rPr>
                <w:rFonts w:hint="eastAsia" w:ascii="仿宋" w:hAnsi="仿宋" w:eastAsia="仿宋" w:cs="仿宋"/>
                <w:sz w:val="9"/>
                <w:szCs w:val="9"/>
              </w:rPr>
            </w:pPr>
            <w:r>
              <w:rPr>
                <w:rFonts w:hint="eastAsia" w:ascii="仿宋" w:hAnsi="仿宋" w:eastAsia="仿宋" w:cs="仿宋"/>
                <w:spacing w:val="1"/>
                <w:sz w:val="9"/>
                <w:szCs w:val="9"/>
              </w:rPr>
              <w:t>省级对</w:t>
            </w:r>
            <w:r>
              <w:rPr>
                <w:rFonts w:hint="eastAsia" w:ascii="仿宋" w:hAnsi="仿宋" w:eastAsia="仿宋" w:cs="仿宋"/>
                <w:sz w:val="9"/>
                <w:szCs w:val="9"/>
              </w:rPr>
              <w:t xml:space="preserve"> </w:t>
            </w:r>
            <w:r>
              <w:rPr>
                <w:rFonts w:hint="eastAsia" w:ascii="仿宋" w:hAnsi="仿宋" w:eastAsia="仿宋" w:cs="仿宋"/>
                <w:spacing w:val="6"/>
                <w:sz w:val="9"/>
                <w:szCs w:val="9"/>
              </w:rPr>
              <w:t>政</w:t>
            </w:r>
          </w:p>
        </w:tc>
        <w:tc>
          <w:tcPr>
            <w:tcW w:w="340" w:type="dxa"/>
            <w:vMerge w:val="restart"/>
            <w:tcBorders>
              <w:bottom w:val="nil"/>
            </w:tcBorders>
            <w:vAlign w:val="top"/>
          </w:tcPr>
          <w:p>
            <w:pPr>
              <w:spacing w:line="263" w:lineRule="auto"/>
              <w:rPr>
                <w:rFonts w:hint="eastAsia" w:ascii="仿宋" w:hAnsi="仿宋" w:eastAsia="仿宋" w:cs="仿宋"/>
                <w:sz w:val="21"/>
              </w:rPr>
            </w:pPr>
          </w:p>
          <w:p>
            <w:pPr>
              <w:spacing w:before="30" w:line="255" w:lineRule="auto"/>
              <w:ind w:left="145" w:hanging="79"/>
              <w:rPr>
                <w:rFonts w:hint="eastAsia" w:ascii="仿宋" w:hAnsi="仿宋" w:eastAsia="仿宋" w:cs="仿宋"/>
                <w:sz w:val="9"/>
                <w:szCs w:val="9"/>
              </w:rPr>
            </w:pPr>
            <w:r>
              <w:rPr>
                <w:rFonts w:hint="eastAsia" w:ascii="仿宋" w:hAnsi="仿宋" w:eastAsia="仿宋" w:cs="仿宋"/>
                <w:spacing w:val="-3"/>
                <w:sz w:val="9"/>
                <w:szCs w:val="9"/>
              </w:rPr>
              <w:t>市县财</w:t>
            </w:r>
            <w:r>
              <w:rPr>
                <w:rFonts w:hint="eastAsia" w:ascii="仿宋" w:hAnsi="仿宋" w:eastAsia="仿宋" w:cs="仿宋"/>
                <w:spacing w:val="1"/>
                <w:sz w:val="9"/>
                <w:szCs w:val="9"/>
              </w:rPr>
              <w:t xml:space="preserve"> </w:t>
            </w:r>
            <w:r>
              <w:rPr>
                <w:rFonts w:hint="eastAsia" w:ascii="仿宋" w:hAnsi="仿宋" w:eastAsia="仿宋" w:cs="仿宋"/>
                <w:spacing w:val="6"/>
                <w:sz w:val="9"/>
                <w:szCs w:val="9"/>
              </w:rPr>
              <w:t>政</w:t>
            </w:r>
          </w:p>
        </w:tc>
        <w:tc>
          <w:tcPr>
            <w:tcW w:w="330" w:type="dxa"/>
            <w:vMerge w:val="restart"/>
            <w:tcBorders>
              <w:bottom w:val="nil"/>
            </w:tcBorders>
            <w:vAlign w:val="top"/>
          </w:tcPr>
          <w:p>
            <w:pPr>
              <w:spacing w:before="235" w:line="219" w:lineRule="auto"/>
              <w:ind w:left="6"/>
              <w:rPr>
                <w:rFonts w:hint="eastAsia" w:ascii="仿宋" w:hAnsi="仿宋" w:eastAsia="仿宋" w:cs="仿宋"/>
                <w:sz w:val="10"/>
                <w:szCs w:val="10"/>
              </w:rPr>
            </w:pPr>
            <w:r>
              <w:rPr>
                <w:rFonts w:hint="eastAsia" w:ascii="仿宋" w:hAnsi="仿宋" w:eastAsia="仿宋" w:cs="仿宋"/>
                <w:spacing w:val="-1"/>
                <w:sz w:val="10"/>
                <w:szCs w:val="10"/>
              </w:rPr>
              <w:t>骨款者</w:t>
            </w:r>
          </w:p>
          <w:p>
            <w:pPr>
              <w:spacing w:before="10" w:line="244" w:lineRule="auto"/>
              <w:ind w:left="102" w:hanging="36"/>
              <w:rPr>
                <w:rFonts w:hint="eastAsia" w:ascii="仿宋" w:hAnsi="仿宋" w:eastAsia="仿宋" w:cs="仿宋"/>
                <w:sz w:val="9"/>
                <w:szCs w:val="9"/>
              </w:rPr>
            </w:pPr>
            <w:r>
              <w:rPr>
                <w:rFonts w:hint="eastAsia" w:ascii="仿宋" w:hAnsi="仿宋" w:eastAsia="仿宋" w:cs="仿宋"/>
                <w:spacing w:val="-6"/>
                <w:sz w:val="9"/>
                <w:szCs w:val="9"/>
              </w:rPr>
              <w:t>自行负</w:t>
            </w:r>
            <w:r>
              <w:rPr>
                <w:rFonts w:hint="eastAsia" w:ascii="仿宋" w:hAnsi="仿宋" w:eastAsia="仿宋" w:cs="仿宋"/>
                <w:sz w:val="9"/>
                <w:szCs w:val="9"/>
              </w:rPr>
              <w:t xml:space="preserve"> 担</w:t>
            </w:r>
          </w:p>
        </w:tc>
        <w:tc>
          <w:tcPr>
            <w:tcW w:w="1759" w:type="dxa"/>
            <w:gridSpan w:val="4"/>
            <w:vAlign w:val="top"/>
          </w:tcPr>
          <w:p>
            <w:pPr>
              <w:spacing w:before="125" w:line="219" w:lineRule="auto"/>
              <w:ind w:left="476"/>
              <w:rPr>
                <w:rFonts w:hint="eastAsia" w:ascii="仿宋" w:hAnsi="仿宋" w:eastAsia="仿宋" w:cs="仿宋"/>
                <w:sz w:val="10"/>
                <w:szCs w:val="10"/>
              </w:rPr>
            </w:pPr>
            <w:r>
              <w:rPr>
                <w:rFonts w:hint="eastAsia" w:ascii="仿宋" w:hAnsi="仿宋" w:eastAsia="仿宋" w:cs="仿宋"/>
                <w:sz w:val="10"/>
                <w:szCs w:val="10"/>
              </w:rPr>
              <w:t>其中；贷款第一年</w:t>
            </w:r>
          </w:p>
        </w:tc>
        <w:tc>
          <w:tcPr>
            <w:tcW w:w="1768" w:type="dxa"/>
            <w:gridSpan w:val="4"/>
            <w:vAlign w:val="top"/>
          </w:tcPr>
          <w:p>
            <w:pPr>
              <w:spacing w:before="125" w:line="219" w:lineRule="auto"/>
              <w:ind w:left="627"/>
              <w:rPr>
                <w:rFonts w:hint="eastAsia" w:ascii="仿宋" w:hAnsi="仿宋" w:eastAsia="仿宋" w:cs="仿宋"/>
                <w:sz w:val="10"/>
                <w:szCs w:val="10"/>
              </w:rPr>
            </w:pPr>
            <w:r>
              <w:rPr>
                <w:rFonts w:hint="eastAsia" w:ascii="仿宋" w:hAnsi="仿宋" w:eastAsia="仿宋" w:cs="仿宋"/>
                <w:spacing w:val="-2"/>
                <w:sz w:val="10"/>
                <w:szCs w:val="10"/>
              </w:rPr>
              <w:t>管献第二年</w:t>
            </w:r>
          </w:p>
        </w:tc>
        <w:tc>
          <w:tcPr>
            <w:tcW w:w="1734" w:type="dxa"/>
            <w:gridSpan w:val="4"/>
            <w:vAlign w:val="top"/>
          </w:tcPr>
          <w:p>
            <w:pPr>
              <w:spacing w:before="125" w:line="219" w:lineRule="auto"/>
              <w:ind w:left="609"/>
              <w:rPr>
                <w:rFonts w:hint="eastAsia" w:ascii="仿宋" w:hAnsi="仿宋" w:eastAsia="仿宋" w:cs="仿宋"/>
                <w:sz w:val="10"/>
                <w:szCs w:val="10"/>
              </w:rPr>
            </w:pPr>
            <w:r>
              <w:rPr>
                <w:rFonts w:hint="eastAsia" w:ascii="仿宋" w:hAnsi="仿宋" w:eastAsia="仿宋" w:cs="仿宋"/>
                <w:spacing w:val="-1"/>
                <w:sz w:val="10"/>
                <w:szCs w:val="10"/>
              </w:rPr>
              <w:t>贷款第三年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75" w:type="dxa"/>
            <w:vMerge w:val="continue"/>
            <w:tcBorders>
              <w:top w:val="nil"/>
            </w:tcBorders>
            <w:vAlign w:val="top"/>
          </w:tcPr>
          <w:p>
            <w:pPr>
              <w:rPr>
                <w:rFonts w:hint="eastAsia" w:ascii="仿宋" w:hAnsi="仿宋" w:eastAsia="仿宋" w:cs="仿宋"/>
                <w:sz w:val="21"/>
              </w:rPr>
            </w:pPr>
          </w:p>
        </w:tc>
        <w:tc>
          <w:tcPr>
            <w:tcW w:w="1329" w:type="dxa"/>
            <w:vMerge w:val="continue"/>
            <w:tcBorders>
              <w:top w:val="nil"/>
            </w:tcBorders>
            <w:vAlign w:val="top"/>
          </w:tcPr>
          <w:p>
            <w:pPr>
              <w:rPr>
                <w:rFonts w:hint="eastAsia" w:ascii="仿宋" w:hAnsi="仿宋" w:eastAsia="仿宋" w:cs="仿宋"/>
                <w:sz w:val="21"/>
              </w:rPr>
            </w:pPr>
          </w:p>
        </w:tc>
        <w:tc>
          <w:tcPr>
            <w:tcW w:w="699" w:type="dxa"/>
            <w:vMerge w:val="continue"/>
            <w:tcBorders>
              <w:top w:val="nil"/>
            </w:tcBorders>
            <w:vAlign w:val="top"/>
          </w:tcPr>
          <w:p>
            <w:pPr>
              <w:rPr>
                <w:rFonts w:hint="eastAsia" w:ascii="仿宋" w:hAnsi="仿宋" w:eastAsia="仿宋" w:cs="仿宋"/>
                <w:sz w:val="21"/>
              </w:rPr>
            </w:pPr>
          </w:p>
        </w:tc>
        <w:tc>
          <w:tcPr>
            <w:tcW w:w="719" w:type="dxa"/>
            <w:vMerge w:val="continue"/>
            <w:tcBorders>
              <w:top w:val="nil"/>
            </w:tcBorders>
            <w:vAlign w:val="top"/>
          </w:tcPr>
          <w:p>
            <w:pPr>
              <w:rPr>
                <w:rFonts w:hint="eastAsia" w:ascii="仿宋" w:hAnsi="仿宋" w:eastAsia="仿宋" w:cs="仿宋"/>
                <w:sz w:val="21"/>
              </w:rPr>
            </w:pPr>
          </w:p>
        </w:tc>
        <w:tc>
          <w:tcPr>
            <w:tcW w:w="510" w:type="dxa"/>
            <w:vMerge w:val="continue"/>
            <w:tcBorders>
              <w:top w:val="nil"/>
            </w:tcBorders>
            <w:vAlign w:val="top"/>
          </w:tcPr>
          <w:p>
            <w:pPr>
              <w:rPr>
                <w:rFonts w:hint="eastAsia" w:ascii="仿宋" w:hAnsi="仿宋" w:eastAsia="仿宋" w:cs="仿宋"/>
                <w:sz w:val="21"/>
              </w:rPr>
            </w:pPr>
          </w:p>
        </w:tc>
        <w:tc>
          <w:tcPr>
            <w:tcW w:w="489" w:type="dxa"/>
            <w:vMerge w:val="continue"/>
            <w:tcBorders>
              <w:top w:val="nil"/>
            </w:tcBorders>
            <w:vAlign w:val="top"/>
          </w:tcPr>
          <w:p>
            <w:pPr>
              <w:rPr>
                <w:rFonts w:hint="eastAsia" w:ascii="仿宋" w:hAnsi="仿宋" w:eastAsia="仿宋" w:cs="仿宋"/>
                <w:sz w:val="21"/>
              </w:rPr>
            </w:pPr>
          </w:p>
        </w:tc>
        <w:tc>
          <w:tcPr>
            <w:tcW w:w="470" w:type="dxa"/>
            <w:vMerge w:val="continue"/>
            <w:tcBorders>
              <w:top w:val="nil"/>
            </w:tcBorders>
            <w:vAlign w:val="top"/>
          </w:tcPr>
          <w:p>
            <w:pPr>
              <w:rPr>
                <w:rFonts w:hint="eastAsia" w:ascii="仿宋" w:hAnsi="仿宋" w:eastAsia="仿宋" w:cs="仿宋"/>
                <w:sz w:val="21"/>
              </w:rPr>
            </w:pPr>
          </w:p>
        </w:tc>
        <w:tc>
          <w:tcPr>
            <w:tcW w:w="490" w:type="dxa"/>
            <w:vMerge w:val="continue"/>
            <w:tcBorders>
              <w:top w:val="nil"/>
            </w:tcBorders>
            <w:vAlign w:val="top"/>
          </w:tcPr>
          <w:p>
            <w:pPr>
              <w:rPr>
                <w:rFonts w:hint="eastAsia" w:ascii="仿宋" w:hAnsi="仿宋" w:eastAsia="仿宋" w:cs="仿宋"/>
                <w:sz w:val="21"/>
              </w:rPr>
            </w:pPr>
          </w:p>
        </w:tc>
        <w:tc>
          <w:tcPr>
            <w:tcW w:w="529" w:type="dxa"/>
            <w:vMerge w:val="continue"/>
            <w:tcBorders>
              <w:top w:val="nil"/>
            </w:tcBorders>
            <w:vAlign w:val="top"/>
          </w:tcPr>
          <w:p>
            <w:pPr>
              <w:rPr>
                <w:rFonts w:hint="eastAsia" w:ascii="仿宋" w:hAnsi="仿宋" w:eastAsia="仿宋" w:cs="仿宋"/>
                <w:sz w:val="21"/>
              </w:rPr>
            </w:pPr>
          </w:p>
        </w:tc>
        <w:tc>
          <w:tcPr>
            <w:tcW w:w="490" w:type="dxa"/>
            <w:vMerge w:val="continue"/>
            <w:tcBorders>
              <w:top w:val="nil"/>
            </w:tcBorders>
            <w:vAlign w:val="top"/>
          </w:tcPr>
          <w:p>
            <w:pPr>
              <w:rPr>
                <w:rFonts w:hint="eastAsia" w:ascii="仿宋" w:hAnsi="仿宋" w:eastAsia="仿宋" w:cs="仿宋"/>
                <w:sz w:val="21"/>
              </w:rPr>
            </w:pPr>
          </w:p>
        </w:tc>
        <w:tc>
          <w:tcPr>
            <w:tcW w:w="410" w:type="dxa"/>
            <w:vMerge w:val="continue"/>
            <w:tcBorders>
              <w:top w:val="nil"/>
            </w:tcBorders>
            <w:vAlign w:val="top"/>
          </w:tcPr>
          <w:p>
            <w:pPr>
              <w:rPr>
                <w:rFonts w:hint="eastAsia" w:ascii="仿宋" w:hAnsi="仿宋" w:eastAsia="仿宋" w:cs="仿宋"/>
                <w:sz w:val="21"/>
              </w:rPr>
            </w:pPr>
          </w:p>
        </w:tc>
        <w:tc>
          <w:tcPr>
            <w:tcW w:w="429" w:type="dxa"/>
            <w:vMerge w:val="continue"/>
            <w:tcBorders>
              <w:top w:val="nil"/>
            </w:tcBorders>
            <w:vAlign w:val="top"/>
          </w:tcPr>
          <w:p>
            <w:pPr>
              <w:rPr>
                <w:rFonts w:hint="eastAsia" w:ascii="仿宋" w:hAnsi="仿宋" w:eastAsia="仿宋" w:cs="仿宋"/>
                <w:sz w:val="21"/>
              </w:rPr>
            </w:pPr>
          </w:p>
        </w:tc>
        <w:tc>
          <w:tcPr>
            <w:tcW w:w="440" w:type="dxa"/>
            <w:vMerge w:val="continue"/>
            <w:tcBorders>
              <w:top w:val="nil"/>
            </w:tcBorders>
            <w:vAlign w:val="top"/>
          </w:tcPr>
          <w:p>
            <w:pPr>
              <w:rPr>
                <w:rFonts w:hint="eastAsia" w:ascii="仿宋" w:hAnsi="仿宋" w:eastAsia="仿宋" w:cs="仿宋"/>
                <w:sz w:val="21"/>
              </w:rPr>
            </w:pPr>
          </w:p>
        </w:tc>
        <w:tc>
          <w:tcPr>
            <w:tcW w:w="390" w:type="dxa"/>
            <w:vMerge w:val="continue"/>
            <w:tcBorders>
              <w:top w:val="nil"/>
            </w:tcBorders>
            <w:vAlign w:val="top"/>
          </w:tcPr>
          <w:p>
            <w:pPr>
              <w:rPr>
                <w:rFonts w:hint="eastAsia" w:ascii="仿宋" w:hAnsi="仿宋" w:eastAsia="仿宋" w:cs="仿宋"/>
                <w:sz w:val="21"/>
              </w:rPr>
            </w:pPr>
          </w:p>
        </w:tc>
        <w:tc>
          <w:tcPr>
            <w:tcW w:w="360" w:type="dxa"/>
            <w:vMerge w:val="continue"/>
            <w:tcBorders>
              <w:top w:val="nil"/>
            </w:tcBorders>
            <w:vAlign w:val="top"/>
          </w:tcPr>
          <w:p>
            <w:pPr>
              <w:rPr>
                <w:rFonts w:hint="eastAsia" w:ascii="仿宋" w:hAnsi="仿宋" w:eastAsia="仿宋" w:cs="仿宋"/>
                <w:sz w:val="21"/>
              </w:rPr>
            </w:pPr>
          </w:p>
        </w:tc>
        <w:tc>
          <w:tcPr>
            <w:tcW w:w="450" w:type="dxa"/>
            <w:vMerge w:val="continue"/>
            <w:tcBorders>
              <w:top w:val="nil"/>
            </w:tcBorders>
            <w:vAlign w:val="top"/>
          </w:tcPr>
          <w:p>
            <w:pPr>
              <w:rPr>
                <w:rFonts w:hint="eastAsia" w:ascii="仿宋" w:hAnsi="仿宋" w:eastAsia="仿宋" w:cs="仿宋"/>
                <w:sz w:val="21"/>
              </w:rPr>
            </w:pPr>
          </w:p>
        </w:tc>
        <w:tc>
          <w:tcPr>
            <w:tcW w:w="379" w:type="dxa"/>
            <w:vMerge w:val="continue"/>
            <w:tcBorders>
              <w:top w:val="nil"/>
            </w:tcBorders>
            <w:vAlign w:val="top"/>
          </w:tcPr>
          <w:p>
            <w:pPr>
              <w:rPr>
                <w:rFonts w:hint="eastAsia" w:ascii="仿宋" w:hAnsi="仿宋" w:eastAsia="仿宋" w:cs="仿宋"/>
                <w:sz w:val="21"/>
              </w:rPr>
            </w:pPr>
          </w:p>
        </w:tc>
        <w:tc>
          <w:tcPr>
            <w:tcW w:w="330" w:type="dxa"/>
            <w:vMerge w:val="continue"/>
            <w:tcBorders>
              <w:top w:val="nil"/>
            </w:tcBorders>
            <w:vAlign w:val="top"/>
          </w:tcPr>
          <w:p>
            <w:pPr>
              <w:rPr>
                <w:rFonts w:hint="eastAsia" w:ascii="仿宋" w:hAnsi="仿宋" w:eastAsia="仿宋" w:cs="仿宋"/>
                <w:sz w:val="21"/>
              </w:rPr>
            </w:pPr>
          </w:p>
        </w:tc>
        <w:tc>
          <w:tcPr>
            <w:tcW w:w="330" w:type="dxa"/>
            <w:vMerge w:val="continue"/>
            <w:tcBorders>
              <w:top w:val="nil"/>
            </w:tcBorders>
            <w:vAlign w:val="top"/>
          </w:tcPr>
          <w:p>
            <w:pPr>
              <w:rPr>
                <w:rFonts w:hint="eastAsia" w:ascii="仿宋" w:hAnsi="仿宋" w:eastAsia="仿宋" w:cs="仿宋"/>
                <w:sz w:val="21"/>
              </w:rPr>
            </w:pPr>
          </w:p>
        </w:tc>
        <w:tc>
          <w:tcPr>
            <w:tcW w:w="340" w:type="dxa"/>
            <w:vMerge w:val="continue"/>
            <w:tcBorders>
              <w:top w:val="nil"/>
            </w:tcBorders>
            <w:vAlign w:val="top"/>
          </w:tcPr>
          <w:p>
            <w:pPr>
              <w:rPr>
                <w:rFonts w:hint="eastAsia" w:ascii="仿宋" w:hAnsi="仿宋" w:eastAsia="仿宋" w:cs="仿宋"/>
                <w:sz w:val="21"/>
              </w:rPr>
            </w:pPr>
          </w:p>
        </w:tc>
        <w:tc>
          <w:tcPr>
            <w:tcW w:w="330" w:type="dxa"/>
            <w:vMerge w:val="continue"/>
            <w:tcBorders>
              <w:top w:val="nil"/>
            </w:tcBorders>
            <w:vAlign w:val="top"/>
          </w:tcPr>
          <w:p>
            <w:pPr>
              <w:rPr>
                <w:rFonts w:hint="eastAsia" w:ascii="仿宋" w:hAnsi="仿宋" w:eastAsia="仿宋" w:cs="仿宋"/>
                <w:sz w:val="21"/>
              </w:rPr>
            </w:pPr>
          </w:p>
        </w:tc>
        <w:tc>
          <w:tcPr>
            <w:tcW w:w="450" w:type="dxa"/>
            <w:vAlign w:val="top"/>
          </w:tcPr>
          <w:p>
            <w:pPr>
              <w:spacing w:before="156" w:line="220" w:lineRule="auto"/>
              <w:ind w:left="36"/>
              <w:rPr>
                <w:rFonts w:hint="eastAsia" w:ascii="仿宋" w:hAnsi="仿宋" w:eastAsia="仿宋" w:cs="仿宋"/>
                <w:sz w:val="10"/>
                <w:szCs w:val="10"/>
              </w:rPr>
            </w:pPr>
            <w:r>
              <w:rPr>
                <w:rFonts w:hint="eastAsia" w:ascii="仿宋" w:hAnsi="仿宋" w:eastAsia="仿宋" w:cs="仿宋"/>
                <w:spacing w:val="-3"/>
                <w:sz w:val="10"/>
                <w:szCs w:val="10"/>
              </w:rPr>
              <w:t>中夹财政</w:t>
            </w:r>
          </w:p>
        </w:tc>
        <w:tc>
          <w:tcPr>
            <w:tcW w:w="439" w:type="dxa"/>
            <w:vAlign w:val="top"/>
          </w:tcPr>
          <w:p>
            <w:pPr>
              <w:spacing w:before="156" w:line="219" w:lineRule="auto"/>
              <w:ind w:left="16"/>
              <w:rPr>
                <w:rFonts w:hint="eastAsia" w:ascii="仿宋" w:hAnsi="仿宋" w:eastAsia="仿宋" w:cs="仿宋"/>
                <w:sz w:val="10"/>
                <w:szCs w:val="10"/>
              </w:rPr>
            </w:pPr>
            <w:r>
              <w:rPr>
                <w:rFonts w:hint="eastAsia" w:ascii="仿宋" w:hAnsi="仿宋" w:eastAsia="仿宋" w:cs="仿宋"/>
                <w:spacing w:val="-2"/>
                <w:sz w:val="10"/>
                <w:szCs w:val="10"/>
              </w:rPr>
              <w:t>省级财玫</w:t>
            </w:r>
          </w:p>
        </w:tc>
        <w:tc>
          <w:tcPr>
            <w:tcW w:w="440" w:type="dxa"/>
            <w:vAlign w:val="top"/>
          </w:tcPr>
          <w:p>
            <w:pPr>
              <w:spacing w:before="156" w:line="219" w:lineRule="auto"/>
              <w:ind w:left="28"/>
              <w:rPr>
                <w:rFonts w:hint="eastAsia" w:ascii="仿宋" w:hAnsi="仿宋" w:eastAsia="仿宋" w:cs="仿宋"/>
                <w:sz w:val="10"/>
                <w:szCs w:val="10"/>
              </w:rPr>
            </w:pPr>
            <w:r>
              <w:rPr>
                <w:rFonts w:hint="eastAsia" w:ascii="仿宋" w:hAnsi="仿宋" w:eastAsia="仿宋" w:cs="仿宋"/>
                <w:spacing w:val="-2"/>
                <w:sz w:val="10"/>
                <w:szCs w:val="10"/>
              </w:rPr>
              <w:t>市县财政</w:t>
            </w:r>
          </w:p>
        </w:tc>
        <w:tc>
          <w:tcPr>
            <w:tcW w:w="430" w:type="dxa"/>
            <w:vAlign w:val="top"/>
          </w:tcPr>
          <w:p>
            <w:pPr>
              <w:spacing w:before="95" w:line="212" w:lineRule="auto"/>
              <w:ind w:left="37" w:right="27"/>
              <w:jc w:val="right"/>
              <w:rPr>
                <w:rFonts w:hint="eastAsia" w:ascii="仿宋" w:hAnsi="仿宋" w:eastAsia="仿宋" w:cs="仿宋"/>
                <w:sz w:val="10"/>
                <w:szCs w:val="10"/>
              </w:rPr>
            </w:pPr>
            <w:r>
              <w:rPr>
                <w:rFonts w:hint="eastAsia" w:ascii="仿宋" w:hAnsi="仿宋" w:eastAsia="仿宋" w:cs="仿宋"/>
                <w:spacing w:val="5"/>
                <w:sz w:val="10"/>
                <w:szCs w:val="10"/>
              </w:rPr>
              <w:t>款者自</w:t>
            </w:r>
            <w:r>
              <w:rPr>
                <w:rFonts w:hint="eastAsia" w:ascii="仿宋" w:hAnsi="仿宋" w:eastAsia="仿宋" w:cs="仿宋"/>
                <w:sz w:val="10"/>
                <w:szCs w:val="10"/>
              </w:rPr>
              <w:t xml:space="preserve">  </w:t>
            </w:r>
            <w:r>
              <w:rPr>
                <w:rFonts w:hint="eastAsia" w:ascii="仿宋" w:hAnsi="仿宋" w:eastAsia="仿宋" w:cs="仿宋"/>
                <w:spacing w:val="-2"/>
                <w:sz w:val="10"/>
                <w:szCs w:val="10"/>
              </w:rPr>
              <w:t>行责担</w:t>
            </w:r>
          </w:p>
        </w:tc>
        <w:tc>
          <w:tcPr>
            <w:tcW w:w="439" w:type="dxa"/>
            <w:vAlign w:val="top"/>
          </w:tcPr>
          <w:p>
            <w:pPr>
              <w:spacing w:before="156" w:line="220" w:lineRule="auto"/>
              <w:ind w:left="27"/>
              <w:rPr>
                <w:rFonts w:hint="eastAsia" w:ascii="仿宋" w:hAnsi="仿宋" w:eastAsia="仿宋" w:cs="仿宋"/>
                <w:sz w:val="10"/>
                <w:szCs w:val="10"/>
              </w:rPr>
            </w:pPr>
            <w:r>
              <w:rPr>
                <w:rFonts w:hint="eastAsia" w:ascii="仿宋" w:hAnsi="仿宋" w:eastAsia="仿宋" w:cs="仿宋"/>
                <w:spacing w:val="-3"/>
                <w:sz w:val="10"/>
                <w:szCs w:val="10"/>
              </w:rPr>
              <w:t>中央财政</w:t>
            </w:r>
          </w:p>
        </w:tc>
        <w:tc>
          <w:tcPr>
            <w:tcW w:w="440" w:type="dxa"/>
            <w:vAlign w:val="top"/>
          </w:tcPr>
          <w:p>
            <w:pPr>
              <w:spacing w:before="156" w:line="219" w:lineRule="auto"/>
              <w:ind w:left="29"/>
              <w:rPr>
                <w:rFonts w:hint="eastAsia" w:ascii="仿宋" w:hAnsi="仿宋" w:eastAsia="仿宋" w:cs="仿宋"/>
                <w:sz w:val="10"/>
                <w:szCs w:val="10"/>
              </w:rPr>
            </w:pPr>
            <w:r>
              <w:rPr>
                <w:rFonts w:hint="eastAsia" w:ascii="仿宋" w:hAnsi="仿宋" w:eastAsia="仿宋" w:cs="仿宋"/>
                <w:spacing w:val="-2"/>
                <w:sz w:val="10"/>
                <w:szCs w:val="10"/>
              </w:rPr>
              <w:t>省级财政</w:t>
            </w:r>
          </w:p>
        </w:tc>
        <w:tc>
          <w:tcPr>
            <w:tcW w:w="430" w:type="dxa"/>
            <w:vAlign w:val="top"/>
          </w:tcPr>
          <w:p>
            <w:pPr>
              <w:spacing w:before="155"/>
              <w:ind w:left="28"/>
              <w:rPr>
                <w:rFonts w:hint="eastAsia" w:ascii="仿宋" w:hAnsi="仿宋" w:eastAsia="仿宋" w:cs="仿宋"/>
                <w:sz w:val="9"/>
                <w:szCs w:val="9"/>
              </w:rPr>
            </w:pPr>
            <w:r>
              <w:rPr>
                <w:rFonts w:hint="eastAsia" w:ascii="仿宋" w:hAnsi="仿宋" w:eastAsia="仿宋" w:cs="仿宋"/>
                <w:spacing w:val="7"/>
                <w:sz w:val="9"/>
                <w:szCs w:val="9"/>
              </w:rPr>
              <w:t>市县财政</w:t>
            </w:r>
          </w:p>
        </w:tc>
        <w:tc>
          <w:tcPr>
            <w:tcW w:w="459" w:type="dxa"/>
            <w:vAlign w:val="top"/>
          </w:tcPr>
          <w:p>
            <w:pPr>
              <w:spacing w:before="106" w:line="211" w:lineRule="auto"/>
              <w:ind w:left="128" w:right="3" w:hanging="100"/>
              <w:rPr>
                <w:rFonts w:hint="eastAsia" w:ascii="仿宋" w:hAnsi="仿宋" w:eastAsia="仿宋" w:cs="仿宋"/>
                <w:sz w:val="10"/>
                <w:szCs w:val="10"/>
              </w:rPr>
            </w:pPr>
            <w:r>
              <w:rPr>
                <w:rFonts w:hint="eastAsia" w:ascii="仿宋" w:hAnsi="仿宋" w:eastAsia="仿宋" w:cs="仿宋"/>
                <w:spacing w:val="4"/>
                <w:sz w:val="10"/>
                <w:szCs w:val="10"/>
              </w:rPr>
              <w:t>骨煮煮自</w:t>
            </w:r>
            <w:r>
              <w:rPr>
                <w:rFonts w:hint="eastAsia" w:ascii="仿宋" w:hAnsi="仿宋" w:eastAsia="仿宋" w:cs="仿宋"/>
                <w:sz w:val="10"/>
                <w:szCs w:val="10"/>
              </w:rPr>
              <w:t xml:space="preserve"> </w:t>
            </w:r>
            <w:r>
              <w:rPr>
                <w:rFonts w:hint="eastAsia" w:ascii="仿宋" w:hAnsi="仿宋" w:eastAsia="仿宋" w:cs="仿宋"/>
                <w:spacing w:val="-2"/>
                <w:sz w:val="10"/>
                <w:szCs w:val="10"/>
              </w:rPr>
              <w:t>行负担</w:t>
            </w:r>
          </w:p>
        </w:tc>
        <w:tc>
          <w:tcPr>
            <w:tcW w:w="440" w:type="dxa"/>
            <w:vAlign w:val="top"/>
          </w:tcPr>
          <w:p>
            <w:pPr>
              <w:spacing w:before="156" w:line="220" w:lineRule="auto"/>
              <w:ind w:left="9"/>
              <w:rPr>
                <w:rFonts w:hint="eastAsia" w:ascii="仿宋" w:hAnsi="仿宋" w:eastAsia="仿宋" w:cs="仿宋"/>
                <w:sz w:val="10"/>
                <w:szCs w:val="10"/>
              </w:rPr>
            </w:pPr>
            <w:r>
              <w:rPr>
                <w:rFonts w:hint="eastAsia" w:ascii="仿宋" w:hAnsi="仿宋" w:eastAsia="仿宋" w:cs="仿宋"/>
                <w:spacing w:val="-3"/>
                <w:sz w:val="10"/>
                <w:szCs w:val="10"/>
              </w:rPr>
              <w:t>中夫财政</w:t>
            </w:r>
          </w:p>
        </w:tc>
        <w:tc>
          <w:tcPr>
            <w:tcW w:w="430" w:type="dxa"/>
            <w:vAlign w:val="top"/>
          </w:tcPr>
          <w:p>
            <w:pPr>
              <w:spacing w:before="156" w:line="219" w:lineRule="auto"/>
              <w:ind w:left="10"/>
              <w:rPr>
                <w:rFonts w:hint="eastAsia" w:ascii="仿宋" w:hAnsi="仿宋" w:eastAsia="仿宋" w:cs="仿宋"/>
                <w:sz w:val="10"/>
                <w:szCs w:val="10"/>
              </w:rPr>
            </w:pPr>
            <w:r>
              <w:rPr>
                <w:rFonts w:hint="eastAsia" w:ascii="仿宋" w:hAnsi="仿宋" w:eastAsia="仿宋" w:cs="仿宋"/>
                <w:spacing w:val="-2"/>
                <w:sz w:val="10"/>
                <w:szCs w:val="10"/>
              </w:rPr>
              <w:t>省圾财政</w:t>
            </w:r>
          </w:p>
        </w:tc>
        <w:tc>
          <w:tcPr>
            <w:tcW w:w="429" w:type="dxa"/>
            <w:vAlign w:val="top"/>
          </w:tcPr>
          <w:p>
            <w:pPr>
              <w:spacing w:before="156" w:line="219" w:lineRule="auto"/>
              <w:ind w:left="19"/>
              <w:rPr>
                <w:rFonts w:hint="eastAsia" w:ascii="仿宋" w:hAnsi="仿宋" w:eastAsia="仿宋" w:cs="仿宋"/>
                <w:sz w:val="10"/>
                <w:szCs w:val="10"/>
              </w:rPr>
            </w:pPr>
            <w:r>
              <w:rPr>
                <w:rFonts w:hint="eastAsia" w:ascii="仿宋" w:hAnsi="仿宋" w:eastAsia="仿宋" w:cs="仿宋"/>
                <w:spacing w:val="-2"/>
                <w:sz w:val="10"/>
                <w:szCs w:val="10"/>
              </w:rPr>
              <w:t>市县财政</w:t>
            </w:r>
          </w:p>
        </w:tc>
        <w:tc>
          <w:tcPr>
            <w:tcW w:w="435" w:type="dxa"/>
            <w:vAlign w:val="top"/>
          </w:tcPr>
          <w:p>
            <w:pPr>
              <w:spacing w:before="105" w:line="233" w:lineRule="auto"/>
              <w:ind w:left="109" w:hanging="29"/>
              <w:rPr>
                <w:rFonts w:hint="eastAsia" w:ascii="仿宋" w:hAnsi="仿宋" w:eastAsia="仿宋" w:cs="仿宋"/>
                <w:sz w:val="9"/>
                <w:szCs w:val="9"/>
              </w:rPr>
            </w:pPr>
            <w:r>
              <w:rPr>
                <w:rFonts w:hint="eastAsia" w:ascii="仿宋" w:hAnsi="仿宋" w:eastAsia="仿宋" w:cs="仿宋"/>
                <w:spacing w:val="-4"/>
                <w:sz w:val="9"/>
                <w:szCs w:val="9"/>
              </w:rPr>
              <w:t>开款着自</w:t>
            </w:r>
            <w:r>
              <w:rPr>
                <w:rFonts w:hint="eastAsia" w:ascii="仿宋" w:hAnsi="仿宋" w:eastAsia="仿宋" w:cs="仿宋"/>
                <w:sz w:val="9"/>
                <w:szCs w:val="9"/>
              </w:rPr>
              <w:t xml:space="preserve"> </w:t>
            </w:r>
            <w:r>
              <w:rPr>
                <w:rFonts w:hint="eastAsia" w:ascii="仿宋" w:hAnsi="仿宋" w:eastAsia="仿宋" w:cs="仿宋"/>
                <w:spacing w:val="5"/>
                <w:sz w:val="9"/>
                <w:szCs w:val="9"/>
              </w:rPr>
              <w:t>行负担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604" w:type="dxa"/>
            <w:gridSpan w:val="2"/>
            <w:vAlign w:val="top"/>
          </w:tcPr>
          <w:p>
            <w:pPr>
              <w:spacing w:before="56" w:line="219" w:lineRule="auto"/>
              <w:ind w:left="394"/>
              <w:rPr>
                <w:rFonts w:hint="eastAsia" w:ascii="仿宋" w:hAnsi="仿宋" w:eastAsia="仿宋" w:cs="仿宋"/>
                <w:sz w:val="10"/>
                <w:szCs w:val="10"/>
              </w:rPr>
            </w:pPr>
            <w:r>
              <w:rPr>
                <w:rFonts w:hint="eastAsia" w:ascii="仿宋" w:hAnsi="仿宋" w:eastAsia="仿宋" w:cs="仿宋"/>
                <w:spacing w:val="-2"/>
                <w:sz w:val="10"/>
                <w:szCs w:val="10"/>
              </w:rPr>
              <w:t>一，个人骨盐情究</w:t>
            </w:r>
          </w:p>
        </w:tc>
        <w:tc>
          <w:tcPr>
            <w:tcW w:w="699" w:type="dxa"/>
            <w:vAlign w:val="top"/>
          </w:tcPr>
          <w:p>
            <w:pPr>
              <w:spacing w:line="219" w:lineRule="exact"/>
              <w:rPr>
                <w:rFonts w:hint="eastAsia" w:ascii="仿宋" w:hAnsi="仿宋" w:eastAsia="仿宋" w:cs="仿宋"/>
                <w:sz w:val="19"/>
              </w:rPr>
            </w:pPr>
          </w:p>
        </w:tc>
        <w:tc>
          <w:tcPr>
            <w:tcW w:w="719" w:type="dxa"/>
            <w:vAlign w:val="top"/>
          </w:tcPr>
          <w:p>
            <w:pPr>
              <w:spacing w:line="219" w:lineRule="exact"/>
              <w:rPr>
                <w:rFonts w:hint="eastAsia" w:ascii="仿宋" w:hAnsi="仿宋" w:eastAsia="仿宋" w:cs="仿宋"/>
                <w:sz w:val="19"/>
              </w:rPr>
            </w:pPr>
          </w:p>
        </w:tc>
        <w:tc>
          <w:tcPr>
            <w:tcW w:w="510" w:type="dxa"/>
            <w:vAlign w:val="top"/>
          </w:tcPr>
          <w:p>
            <w:pPr>
              <w:spacing w:line="219" w:lineRule="exact"/>
              <w:rPr>
                <w:rFonts w:hint="eastAsia" w:ascii="仿宋" w:hAnsi="仿宋" w:eastAsia="仿宋" w:cs="仿宋"/>
                <w:sz w:val="19"/>
              </w:rPr>
            </w:pPr>
          </w:p>
        </w:tc>
        <w:tc>
          <w:tcPr>
            <w:tcW w:w="489" w:type="dxa"/>
            <w:vAlign w:val="top"/>
          </w:tcPr>
          <w:p>
            <w:pPr>
              <w:spacing w:line="219" w:lineRule="exact"/>
              <w:rPr>
                <w:rFonts w:hint="eastAsia" w:ascii="仿宋" w:hAnsi="仿宋" w:eastAsia="仿宋" w:cs="仿宋"/>
                <w:sz w:val="19"/>
              </w:rPr>
            </w:pPr>
          </w:p>
        </w:tc>
        <w:tc>
          <w:tcPr>
            <w:tcW w:w="470" w:type="dxa"/>
            <w:vAlign w:val="top"/>
          </w:tcPr>
          <w:p>
            <w:pPr>
              <w:spacing w:line="219" w:lineRule="exact"/>
              <w:rPr>
                <w:rFonts w:hint="eastAsia" w:ascii="仿宋" w:hAnsi="仿宋" w:eastAsia="仿宋" w:cs="仿宋"/>
                <w:sz w:val="19"/>
              </w:rPr>
            </w:pPr>
          </w:p>
        </w:tc>
        <w:tc>
          <w:tcPr>
            <w:tcW w:w="490" w:type="dxa"/>
            <w:vAlign w:val="top"/>
          </w:tcPr>
          <w:p>
            <w:pPr>
              <w:spacing w:line="219" w:lineRule="exact"/>
              <w:rPr>
                <w:rFonts w:hint="eastAsia" w:ascii="仿宋" w:hAnsi="仿宋" w:eastAsia="仿宋" w:cs="仿宋"/>
                <w:sz w:val="19"/>
              </w:rPr>
            </w:pPr>
          </w:p>
        </w:tc>
        <w:tc>
          <w:tcPr>
            <w:tcW w:w="529" w:type="dxa"/>
            <w:vAlign w:val="top"/>
          </w:tcPr>
          <w:p>
            <w:pPr>
              <w:spacing w:line="219" w:lineRule="exact"/>
              <w:rPr>
                <w:rFonts w:hint="eastAsia" w:ascii="仿宋" w:hAnsi="仿宋" w:eastAsia="仿宋" w:cs="仿宋"/>
                <w:sz w:val="19"/>
              </w:rPr>
            </w:pPr>
          </w:p>
        </w:tc>
        <w:tc>
          <w:tcPr>
            <w:tcW w:w="490" w:type="dxa"/>
            <w:vAlign w:val="top"/>
          </w:tcPr>
          <w:p>
            <w:pPr>
              <w:spacing w:line="219" w:lineRule="exact"/>
              <w:rPr>
                <w:rFonts w:hint="eastAsia" w:ascii="仿宋" w:hAnsi="仿宋" w:eastAsia="仿宋" w:cs="仿宋"/>
                <w:sz w:val="19"/>
              </w:rPr>
            </w:pPr>
          </w:p>
        </w:tc>
        <w:tc>
          <w:tcPr>
            <w:tcW w:w="410" w:type="dxa"/>
            <w:vAlign w:val="top"/>
          </w:tcPr>
          <w:p>
            <w:pPr>
              <w:spacing w:line="219" w:lineRule="exact"/>
              <w:rPr>
                <w:rFonts w:hint="eastAsia" w:ascii="仿宋" w:hAnsi="仿宋" w:eastAsia="仿宋" w:cs="仿宋"/>
                <w:sz w:val="19"/>
              </w:rPr>
            </w:pPr>
          </w:p>
        </w:tc>
        <w:tc>
          <w:tcPr>
            <w:tcW w:w="42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390" w:type="dxa"/>
            <w:vAlign w:val="top"/>
          </w:tcPr>
          <w:p>
            <w:pPr>
              <w:spacing w:line="219" w:lineRule="exact"/>
              <w:rPr>
                <w:rFonts w:hint="eastAsia" w:ascii="仿宋" w:hAnsi="仿宋" w:eastAsia="仿宋" w:cs="仿宋"/>
                <w:sz w:val="19"/>
              </w:rPr>
            </w:pPr>
          </w:p>
        </w:tc>
        <w:tc>
          <w:tcPr>
            <w:tcW w:w="360" w:type="dxa"/>
            <w:vAlign w:val="top"/>
          </w:tcPr>
          <w:p>
            <w:pPr>
              <w:spacing w:line="219" w:lineRule="exact"/>
              <w:rPr>
                <w:rFonts w:hint="eastAsia" w:ascii="仿宋" w:hAnsi="仿宋" w:eastAsia="仿宋" w:cs="仿宋"/>
                <w:sz w:val="19"/>
              </w:rPr>
            </w:pPr>
          </w:p>
        </w:tc>
        <w:tc>
          <w:tcPr>
            <w:tcW w:w="450" w:type="dxa"/>
            <w:vAlign w:val="top"/>
          </w:tcPr>
          <w:p>
            <w:pPr>
              <w:spacing w:line="219" w:lineRule="exact"/>
              <w:rPr>
                <w:rFonts w:hint="eastAsia" w:ascii="仿宋" w:hAnsi="仿宋" w:eastAsia="仿宋" w:cs="仿宋"/>
                <w:sz w:val="19"/>
              </w:rPr>
            </w:pPr>
          </w:p>
        </w:tc>
        <w:tc>
          <w:tcPr>
            <w:tcW w:w="379"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340"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450" w:type="dxa"/>
            <w:vAlign w:val="top"/>
          </w:tcPr>
          <w:p>
            <w:pPr>
              <w:spacing w:line="219" w:lineRule="exact"/>
              <w:rPr>
                <w:rFonts w:hint="eastAsia" w:ascii="仿宋" w:hAnsi="仿宋" w:eastAsia="仿宋" w:cs="仿宋"/>
                <w:sz w:val="19"/>
              </w:rPr>
            </w:pPr>
          </w:p>
        </w:tc>
        <w:tc>
          <w:tcPr>
            <w:tcW w:w="43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3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5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29" w:type="dxa"/>
            <w:vAlign w:val="top"/>
          </w:tcPr>
          <w:p>
            <w:pPr>
              <w:spacing w:line="219" w:lineRule="exact"/>
              <w:rPr>
                <w:rFonts w:hint="eastAsia" w:ascii="仿宋" w:hAnsi="仿宋" w:eastAsia="仿宋" w:cs="仿宋"/>
                <w:sz w:val="19"/>
              </w:rPr>
            </w:pPr>
          </w:p>
        </w:tc>
        <w:tc>
          <w:tcPr>
            <w:tcW w:w="435" w:type="dxa"/>
            <w:vAlign w:val="top"/>
          </w:tcPr>
          <w:p>
            <w:pPr>
              <w:spacing w:line="219"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275" w:type="dxa"/>
            <w:vAlign w:val="top"/>
          </w:tcPr>
          <w:p>
            <w:pPr>
              <w:spacing w:before="123" w:line="176" w:lineRule="auto"/>
              <w:ind w:left="45"/>
              <w:rPr>
                <w:rFonts w:hint="eastAsia" w:ascii="仿宋" w:hAnsi="仿宋" w:eastAsia="仿宋" w:cs="仿宋"/>
                <w:sz w:val="10"/>
                <w:szCs w:val="10"/>
              </w:rPr>
            </w:pPr>
            <w:r>
              <w:rPr>
                <w:rFonts w:hint="eastAsia" w:ascii="仿宋" w:hAnsi="仿宋" w:eastAsia="仿宋" w:cs="仿宋"/>
                <w:sz w:val="10"/>
                <w:szCs w:val="10"/>
              </w:rPr>
              <w:t>1</w:t>
            </w:r>
          </w:p>
        </w:tc>
        <w:tc>
          <w:tcPr>
            <w:tcW w:w="1329" w:type="dxa"/>
            <w:vAlign w:val="top"/>
          </w:tcPr>
          <w:p>
            <w:pPr>
              <w:spacing w:before="84" w:line="182" w:lineRule="auto"/>
              <w:ind w:left="580"/>
              <w:rPr>
                <w:rFonts w:hint="eastAsia" w:ascii="仿宋" w:hAnsi="仿宋" w:eastAsia="仿宋" w:cs="仿宋"/>
                <w:sz w:val="10"/>
                <w:szCs w:val="10"/>
              </w:rPr>
            </w:pPr>
            <w:r>
              <w:rPr>
                <w:rFonts w:hint="eastAsia" w:ascii="仿宋" w:hAnsi="仿宋" w:eastAsia="仿宋" w:cs="仿宋"/>
                <w:spacing w:val="-1"/>
                <w:sz w:val="10"/>
                <w:szCs w:val="10"/>
              </w:rPr>
              <w:t>XXx</w:t>
            </w:r>
          </w:p>
        </w:tc>
        <w:tc>
          <w:tcPr>
            <w:tcW w:w="699" w:type="dxa"/>
            <w:vAlign w:val="top"/>
          </w:tcPr>
          <w:p>
            <w:pPr>
              <w:spacing w:line="219" w:lineRule="exact"/>
              <w:rPr>
                <w:rFonts w:hint="eastAsia" w:ascii="仿宋" w:hAnsi="仿宋" w:eastAsia="仿宋" w:cs="仿宋"/>
                <w:sz w:val="19"/>
              </w:rPr>
            </w:pPr>
          </w:p>
        </w:tc>
        <w:tc>
          <w:tcPr>
            <w:tcW w:w="719" w:type="dxa"/>
            <w:vAlign w:val="top"/>
          </w:tcPr>
          <w:p>
            <w:pPr>
              <w:spacing w:line="219" w:lineRule="exact"/>
              <w:rPr>
                <w:rFonts w:hint="eastAsia" w:ascii="仿宋" w:hAnsi="仿宋" w:eastAsia="仿宋" w:cs="仿宋"/>
                <w:sz w:val="19"/>
              </w:rPr>
            </w:pPr>
          </w:p>
        </w:tc>
        <w:tc>
          <w:tcPr>
            <w:tcW w:w="510" w:type="dxa"/>
            <w:vAlign w:val="top"/>
          </w:tcPr>
          <w:p>
            <w:pPr>
              <w:spacing w:line="219" w:lineRule="exact"/>
              <w:rPr>
                <w:rFonts w:hint="eastAsia" w:ascii="仿宋" w:hAnsi="仿宋" w:eastAsia="仿宋" w:cs="仿宋"/>
                <w:sz w:val="19"/>
              </w:rPr>
            </w:pPr>
          </w:p>
        </w:tc>
        <w:tc>
          <w:tcPr>
            <w:tcW w:w="489" w:type="dxa"/>
            <w:vAlign w:val="top"/>
          </w:tcPr>
          <w:p>
            <w:pPr>
              <w:spacing w:line="219" w:lineRule="exact"/>
              <w:rPr>
                <w:rFonts w:hint="eastAsia" w:ascii="仿宋" w:hAnsi="仿宋" w:eastAsia="仿宋" w:cs="仿宋"/>
                <w:sz w:val="19"/>
              </w:rPr>
            </w:pPr>
          </w:p>
        </w:tc>
        <w:tc>
          <w:tcPr>
            <w:tcW w:w="470" w:type="dxa"/>
            <w:vAlign w:val="top"/>
          </w:tcPr>
          <w:p>
            <w:pPr>
              <w:spacing w:line="219" w:lineRule="exact"/>
              <w:rPr>
                <w:rFonts w:hint="eastAsia" w:ascii="仿宋" w:hAnsi="仿宋" w:eastAsia="仿宋" w:cs="仿宋"/>
                <w:sz w:val="19"/>
              </w:rPr>
            </w:pPr>
          </w:p>
        </w:tc>
        <w:tc>
          <w:tcPr>
            <w:tcW w:w="490" w:type="dxa"/>
            <w:vAlign w:val="top"/>
          </w:tcPr>
          <w:p>
            <w:pPr>
              <w:spacing w:line="219" w:lineRule="exact"/>
              <w:rPr>
                <w:rFonts w:hint="eastAsia" w:ascii="仿宋" w:hAnsi="仿宋" w:eastAsia="仿宋" w:cs="仿宋"/>
                <w:sz w:val="19"/>
              </w:rPr>
            </w:pPr>
          </w:p>
        </w:tc>
        <w:tc>
          <w:tcPr>
            <w:tcW w:w="529" w:type="dxa"/>
            <w:vAlign w:val="top"/>
          </w:tcPr>
          <w:p>
            <w:pPr>
              <w:spacing w:line="219" w:lineRule="exact"/>
              <w:rPr>
                <w:rFonts w:hint="eastAsia" w:ascii="仿宋" w:hAnsi="仿宋" w:eastAsia="仿宋" w:cs="仿宋"/>
                <w:sz w:val="19"/>
              </w:rPr>
            </w:pPr>
          </w:p>
        </w:tc>
        <w:tc>
          <w:tcPr>
            <w:tcW w:w="490" w:type="dxa"/>
            <w:vAlign w:val="top"/>
          </w:tcPr>
          <w:p>
            <w:pPr>
              <w:spacing w:line="219" w:lineRule="exact"/>
              <w:rPr>
                <w:rFonts w:hint="eastAsia" w:ascii="仿宋" w:hAnsi="仿宋" w:eastAsia="仿宋" w:cs="仿宋"/>
                <w:sz w:val="19"/>
              </w:rPr>
            </w:pPr>
          </w:p>
        </w:tc>
        <w:tc>
          <w:tcPr>
            <w:tcW w:w="410" w:type="dxa"/>
            <w:vAlign w:val="top"/>
          </w:tcPr>
          <w:p>
            <w:pPr>
              <w:spacing w:line="219" w:lineRule="exact"/>
              <w:rPr>
                <w:rFonts w:hint="eastAsia" w:ascii="仿宋" w:hAnsi="仿宋" w:eastAsia="仿宋" w:cs="仿宋"/>
                <w:sz w:val="19"/>
              </w:rPr>
            </w:pPr>
          </w:p>
        </w:tc>
        <w:tc>
          <w:tcPr>
            <w:tcW w:w="42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390" w:type="dxa"/>
            <w:vAlign w:val="top"/>
          </w:tcPr>
          <w:p>
            <w:pPr>
              <w:spacing w:line="219" w:lineRule="exact"/>
              <w:rPr>
                <w:rFonts w:hint="eastAsia" w:ascii="仿宋" w:hAnsi="仿宋" w:eastAsia="仿宋" w:cs="仿宋"/>
                <w:sz w:val="19"/>
              </w:rPr>
            </w:pPr>
          </w:p>
        </w:tc>
        <w:tc>
          <w:tcPr>
            <w:tcW w:w="360" w:type="dxa"/>
            <w:vAlign w:val="top"/>
          </w:tcPr>
          <w:p>
            <w:pPr>
              <w:spacing w:line="219" w:lineRule="exact"/>
              <w:rPr>
                <w:rFonts w:hint="eastAsia" w:ascii="仿宋" w:hAnsi="仿宋" w:eastAsia="仿宋" w:cs="仿宋"/>
                <w:sz w:val="19"/>
              </w:rPr>
            </w:pPr>
          </w:p>
        </w:tc>
        <w:tc>
          <w:tcPr>
            <w:tcW w:w="450" w:type="dxa"/>
            <w:vAlign w:val="top"/>
          </w:tcPr>
          <w:p>
            <w:pPr>
              <w:spacing w:line="219" w:lineRule="exact"/>
              <w:rPr>
                <w:rFonts w:hint="eastAsia" w:ascii="仿宋" w:hAnsi="仿宋" w:eastAsia="仿宋" w:cs="仿宋"/>
                <w:sz w:val="19"/>
              </w:rPr>
            </w:pPr>
          </w:p>
        </w:tc>
        <w:tc>
          <w:tcPr>
            <w:tcW w:w="379"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340"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450" w:type="dxa"/>
            <w:vAlign w:val="top"/>
          </w:tcPr>
          <w:p>
            <w:pPr>
              <w:spacing w:line="219" w:lineRule="exact"/>
              <w:rPr>
                <w:rFonts w:hint="eastAsia" w:ascii="仿宋" w:hAnsi="仿宋" w:eastAsia="仿宋" w:cs="仿宋"/>
                <w:sz w:val="19"/>
              </w:rPr>
            </w:pPr>
          </w:p>
        </w:tc>
        <w:tc>
          <w:tcPr>
            <w:tcW w:w="43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3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5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29" w:type="dxa"/>
            <w:vAlign w:val="top"/>
          </w:tcPr>
          <w:p>
            <w:pPr>
              <w:spacing w:line="219" w:lineRule="exact"/>
              <w:rPr>
                <w:rFonts w:hint="eastAsia" w:ascii="仿宋" w:hAnsi="仿宋" w:eastAsia="仿宋" w:cs="仿宋"/>
                <w:sz w:val="19"/>
              </w:rPr>
            </w:pPr>
          </w:p>
        </w:tc>
        <w:tc>
          <w:tcPr>
            <w:tcW w:w="435" w:type="dxa"/>
            <w:vAlign w:val="top"/>
          </w:tcPr>
          <w:p>
            <w:pPr>
              <w:spacing w:line="219"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275" w:type="dxa"/>
            <w:vAlign w:val="top"/>
          </w:tcPr>
          <w:p>
            <w:pPr>
              <w:spacing w:before="134" w:line="174" w:lineRule="auto"/>
              <w:ind w:left="45"/>
              <w:rPr>
                <w:rFonts w:hint="eastAsia" w:ascii="仿宋" w:hAnsi="仿宋" w:eastAsia="仿宋" w:cs="仿宋"/>
                <w:sz w:val="10"/>
                <w:szCs w:val="10"/>
              </w:rPr>
            </w:pPr>
            <w:r>
              <w:rPr>
                <w:rFonts w:hint="eastAsia" w:ascii="仿宋" w:hAnsi="仿宋" w:eastAsia="仿宋" w:cs="仿宋"/>
                <w:sz w:val="10"/>
                <w:szCs w:val="10"/>
              </w:rPr>
              <w:t>2</w:t>
            </w:r>
          </w:p>
        </w:tc>
        <w:tc>
          <w:tcPr>
            <w:tcW w:w="1329" w:type="dxa"/>
            <w:vAlign w:val="top"/>
          </w:tcPr>
          <w:p>
            <w:pPr>
              <w:spacing w:before="95" w:line="182" w:lineRule="auto"/>
              <w:ind w:left="580"/>
              <w:rPr>
                <w:rFonts w:hint="eastAsia" w:ascii="仿宋" w:hAnsi="仿宋" w:eastAsia="仿宋" w:cs="仿宋"/>
                <w:sz w:val="10"/>
                <w:szCs w:val="10"/>
              </w:rPr>
            </w:pPr>
            <w:r>
              <w:rPr>
                <w:rFonts w:hint="eastAsia" w:ascii="仿宋" w:hAnsi="仿宋" w:eastAsia="仿宋" w:cs="仿宋"/>
                <w:spacing w:val="-1"/>
                <w:sz w:val="10"/>
                <w:szCs w:val="10"/>
              </w:rPr>
              <w:t>XXX</w:t>
            </w:r>
          </w:p>
        </w:tc>
        <w:tc>
          <w:tcPr>
            <w:tcW w:w="699" w:type="dxa"/>
            <w:vAlign w:val="top"/>
          </w:tcPr>
          <w:p>
            <w:pPr>
              <w:spacing w:line="229" w:lineRule="exact"/>
              <w:rPr>
                <w:rFonts w:hint="eastAsia" w:ascii="仿宋" w:hAnsi="仿宋" w:eastAsia="仿宋" w:cs="仿宋"/>
                <w:sz w:val="19"/>
              </w:rPr>
            </w:pPr>
          </w:p>
        </w:tc>
        <w:tc>
          <w:tcPr>
            <w:tcW w:w="719" w:type="dxa"/>
            <w:vAlign w:val="top"/>
          </w:tcPr>
          <w:p>
            <w:pPr>
              <w:spacing w:line="229" w:lineRule="exact"/>
              <w:rPr>
                <w:rFonts w:hint="eastAsia" w:ascii="仿宋" w:hAnsi="仿宋" w:eastAsia="仿宋" w:cs="仿宋"/>
                <w:sz w:val="19"/>
              </w:rPr>
            </w:pPr>
          </w:p>
        </w:tc>
        <w:tc>
          <w:tcPr>
            <w:tcW w:w="510" w:type="dxa"/>
            <w:vAlign w:val="top"/>
          </w:tcPr>
          <w:p>
            <w:pPr>
              <w:spacing w:line="229" w:lineRule="exact"/>
              <w:rPr>
                <w:rFonts w:hint="eastAsia" w:ascii="仿宋" w:hAnsi="仿宋" w:eastAsia="仿宋" w:cs="仿宋"/>
                <w:sz w:val="19"/>
              </w:rPr>
            </w:pPr>
          </w:p>
        </w:tc>
        <w:tc>
          <w:tcPr>
            <w:tcW w:w="489" w:type="dxa"/>
            <w:vAlign w:val="top"/>
          </w:tcPr>
          <w:p>
            <w:pPr>
              <w:spacing w:line="229" w:lineRule="exact"/>
              <w:rPr>
                <w:rFonts w:hint="eastAsia" w:ascii="仿宋" w:hAnsi="仿宋" w:eastAsia="仿宋" w:cs="仿宋"/>
                <w:sz w:val="19"/>
              </w:rPr>
            </w:pPr>
          </w:p>
        </w:tc>
        <w:tc>
          <w:tcPr>
            <w:tcW w:w="470" w:type="dxa"/>
            <w:vAlign w:val="top"/>
          </w:tcPr>
          <w:p>
            <w:pPr>
              <w:spacing w:line="229" w:lineRule="exact"/>
              <w:rPr>
                <w:rFonts w:hint="eastAsia" w:ascii="仿宋" w:hAnsi="仿宋" w:eastAsia="仿宋" w:cs="仿宋"/>
                <w:sz w:val="19"/>
              </w:rPr>
            </w:pPr>
          </w:p>
        </w:tc>
        <w:tc>
          <w:tcPr>
            <w:tcW w:w="490" w:type="dxa"/>
            <w:vAlign w:val="top"/>
          </w:tcPr>
          <w:p>
            <w:pPr>
              <w:spacing w:line="229" w:lineRule="exact"/>
              <w:rPr>
                <w:rFonts w:hint="eastAsia" w:ascii="仿宋" w:hAnsi="仿宋" w:eastAsia="仿宋" w:cs="仿宋"/>
                <w:sz w:val="19"/>
              </w:rPr>
            </w:pPr>
          </w:p>
        </w:tc>
        <w:tc>
          <w:tcPr>
            <w:tcW w:w="529" w:type="dxa"/>
            <w:vAlign w:val="top"/>
          </w:tcPr>
          <w:p>
            <w:pPr>
              <w:spacing w:line="229" w:lineRule="exact"/>
              <w:rPr>
                <w:rFonts w:hint="eastAsia" w:ascii="仿宋" w:hAnsi="仿宋" w:eastAsia="仿宋" w:cs="仿宋"/>
                <w:sz w:val="19"/>
              </w:rPr>
            </w:pPr>
          </w:p>
        </w:tc>
        <w:tc>
          <w:tcPr>
            <w:tcW w:w="490" w:type="dxa"/>
            <w:vAlign w:val="top"/>
          </w:tcPr>
          <w:p>
            <w:pPr>
              <w:spacing w:line="229" w:lineRule="exact"/>
              <w:rPr>
                <w:rFonts w:hint="eastAsia" w:ascii="仿宋" w:hAnsi="仿宋" w:eastAsia="仿宋" w:cs="仿宋"/>
                <w:sz w:val="19"/>
              </w:rPr>
            </w:pPr>
          </w:p>
        </w:tc>
        <w:tc>
          <w:tcPr>
            <w:tcW w:w="410" w:type="dxa"/>
            <w:vAlign w:val="top"/>
          </w:tcPr>
          <w:p>
            <w:pPr>
              <w:spacing w:line="229" w:lineRule="exact"/>
              <w:rPr>
                <w:rFonts w:hint="eastAsia" w:ascii="仿宋" w:hAnsi="仿宋" w:eastAsia="仿宋" w:cs="仿宋"/>
                <w:sz w:val="19"/>
              </w:rPr>
            </w:pPr>
          </w:p>
        </w:tc>
        <w:tc>
          <w:tcPr>
            <w:tcW w:w="42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390" w:type="dxa"/>
            <w:vAlign w:val="top"/>
          </w:tcPr>
          <w:p>
            <w:pPr>
              <w:spacing w:line="229" w:lineRule="exact"/>
              <w:rPr>
                <w:rFonts w:hint="eastAsia" w:ascii="仿宋" w:hAnsi="仿宋" w:eastAsia="仿宋" w:cs="仿宋"/>
                <w:sz w:val="19"/>
              </w:rPr>
            </w:pPr>
          </w:p>
        </w:tc>
        <w:tc>
          <w:tcPr>
            <w:tcW w:w="360" w:type="dxa"/>
            <w:vAlign w:val="top"/>
          </w:tcPr>
          <w:p>
            <w:pPr>
              <w:spacing w:line="229" w:lineRule="exact"/>
              <w:rPr>
                <w:rFonts w:hint="eastAsia" w:ascii="仿宋" w:hAnsi="仿宋" w:eastAsia="仿宋" w:cs="仿宋"/>
                <w:sz w:val="19"/>
              </w:rPr>
            </w:pPr>
          </w:p>
        </w:tc>
        <w:tc>
          <w:tcPr>
            <w:tcW w:w="450" w:type="dxa"/>
            <w:vAlign w:val="top"/>
          </w:tcPr>
          <w:p>
            <w:pPr>
              <w:spacing w:line="229" w:lineRule="exact"/>
              <w:rPr>
                <w:rFonts w:hint="eastAsia" w:ascii="仿宋" w:hAnsi="仿宋" w:eastAsia="仿宋" w:cs="仿宋"/>
                <w:sz w:val="19"/>
              </w:rPr>
            </w:pPr>
          </w:p>
        </w:tc>
        <w:tc>
          <w:tcPr>
            <w:tcW w:w="379"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340"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450" w:type="dxa"/>
            <w:vAlign w:val="top"/>
          </w:tcPr>
          <w:p>
            <w:pPr>
              <w:spacing w:line="229" w:lineRule="exact"/>
              <w:rPr>
                <w:rFonts w:hint="eastAsia" w:ascii="仿宋" w:hAnsi="仿宋" w:eastAsia="仿宋" w:cs="仿宋"/>
                <w:sz w:val="19"/>
              </w:rPr>
            </w:pPr>
          </w:p>
        </w:tc>
        <w:tc>
          <w:tcPr>
            <w:tcW w:w="43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3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5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29" w:type="dxa"/>
            <w:vAlign w:val="top"/>
          </w:tcPr>
          <w:p>
            <w:pPr>
              <w:spacing w:line="229" w:lineRule="exact"/>
              <w:rPr>
                <w:rFonts w:hint="eastAsia" w:ascii="仿宋" w:hAnsi="仿宋" w:eastAsia="仿宋" w:cs="仿宋"/>
                <w:sz w:val="19"/>
              </w:rPr>
            </w:pPr>
          </w:p>
        </w:tc>
        <w:tc>
          <w:tcPr>
            <w:tcW w:w="435" w:type="dxa"/>
            <w:vAlign w:val="top"/>
          </w:tcPr>
          <w:p>
            <w:pPr>
              <w:spacing w:line="229"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275" w:type="dxa"/>
            <w:vAlign w:val="top"/>
          </w:tcPr>
          <w:p>
            <w:pPr>
              <w:spacing w:before="85" w:line="183" w:lineRule="auto"/>
              <w:ind w:left="45"/>
              <w:rPr>
                <w:rFonts w:hint="eastAsia" w:ascii="仿宋" w:hAnsi="仿宋" w:eastAsia="仿宋" w:cs="仿宋"/>
                <w:sz w:val="10"/>
                <w:szCs w:val="10"/>
              </w:rPr>
            </w:pPr>
            <w:r>
              <w:rPr>
                <w:rFonts w:hint="eastAsia" w:ascii="仿宋" w:hAnsi="仿宋" w:eastAsia="仿宋" w:cs="仿宋"/>
                <w:sz w:val="10"/>
                <w:szCs w:val="10"/>
              </w:rPr>
              <w:t>3</w:t>
            </w:r>
          </w:p>
        </w:tc>
        <w:tc>
          <w:tcPr>
            <w:tcW w:w="1329" w:type="dxa"/>
            <w:vAlign w:val="top"/>
          </w:tcPr>
          <w:p>
            <w:pPr>
              <w:spacing w:before="86" w:line="182" w:lineRule="auto"/>
              <w:ind w:left="580"/>
              <w:rPr>
                <w:rFonts w:hint="eastAsia" w:ascii="仿宋" w:hAnsi="仿宋" w:eastAsia="仿宋" w:cs="仿宋"/>
                <w:sz w:val="10"/>
                <w:szCs w:val="10"/>
              </w:rPr>
            </w:pPr>
            <w:r>
              <w:rPr>
                <w:rFonts w:hint="eastAsia" w:ascii="仿宋" w:hAnsi="仿宋" w:eastAsia="仿宋" w:cs="仿宋"/>
                <w:spacing w:val="-1"/>
                <w:sz w:val="10"/>
                <w:szCs w:val="10"/>
              </w:rPr>
              <w:t>XXX</w:t>
            </w:r>
          </w:p>
        </w:tc>
        <w:tc>
          <w:tcPr>
            <w:tcW w:w="699" w:type="dxa"/>
            <w:vAlign w:val="top"/>
          </w:tcPr>
          <w:p>
            <w:pPr>
              <w:spacing w:line="219" w:lineRule="exact"/>
              <w:rPr>
                <w:rFonts w:hint="eastAsia" w:ascii="仿宋" w:hAnsi="仿宋" w:eastAsia="仿宋" w:cs="仿宋"/>
                <w:sz w:val="19"/>
              </w:rPr>
            </w:pPr>
          </w:p>
        </w:tc>
        <w:tc>
          <w:tcPr>
            <w:tcW w:w="719" w:type="dxa"/>
            <w:vAlign w:val="top"/>
          </w:tcPr>
          <w:p>
            <w:pPr>
              <w:spacing w:line="219" w:lineRule="exact"/>
              <w:rPr>
                <w:rFonts w:hint="eastAsia" w:ascii="仿宋" w:hAnsi="仿宋" w:eastAsia="仿宋" w:cs="仿宋"/>
                <w:sz w:val="19"/>
              </w:rPr>
            </w:pPr>
          </w:p>
        </w:tc>
        <w:tc>
          <w:tcPr>
            <w:tcW w:w="510" w:type="dxa"/>
            <w:vAlign w:val="top"/>
          </w:tcPr>
          <w:p>
            <w:pPr>
              <w:spacing w:line="219" w:lineRule="exact"/>
              <w:rPr>
                <w:rFonts w:hint="eastAsia" w:ascii="仿宋" w:hAnsi="仿宋" w:eastAsia="仿宋" w:cs="仿宋"/>
                <w:sz w:val="19"/>
              </w:rPr>
            </w:pPr>
          </w:p>
        </w:tc>
        <w:tc>
          <w:tcPr>
            <w:tcW w:w="489" w:type="dxa"/>
            <w:vAlign w:val="top"/>
          </w:tcPr>
          <w:p>
            <w:pPr>
              <w:spacing w:line="219" w:lineRule="exact"/>
              <w:rPr>
                <w:rFonts w:hint="eastAsia" w:ascii="仿宋" w:hAnsi="仿宋" w:eastAsia="仿宋" w:cs="仿宋"/>
                <w:sz w:val="19"/>
              </w:rPr>
            </w:pPr>
          </w:p>
        </w:tc>
        <w:tc>
          <w:tcPr>
            <w:tcW w:w="470" w:type="dxa"/>
            <w:vAlign w:val="top"/>
          </w:tcPr>
          <w:p>
            <w:pPr>
              <w:spacing w:line="219" w:lineRule="exact"/>
              <w:rPr>
                <w:rFonts w:hint="eastAsia" w:ascii="仿宋" w:hAnsi="仿宋" w:eastAsia="仿宋" w:cs="仿宋"/>
                <w:sz w:val="19"/>
              </w:rPr>
            </w:pPr>
          </w:p>
        </w:tc>
        <w:tc>
          <w:tcPr>
            <w:tcW w:w="490" w:type="dxa"/>
            <w:vAlign w:val="top"/>
          </w:tcPr>
          <w:p>
            <w:pPr>
              <w:spacing w:line="219" w:lineRule="exact"/>
              <w:rPr>
                <w:rFonts w:hint="eastAsia" w:ascii="仿宋" w:hAnsi="仿宋" w:eastAsia="仿宋" w:cs="仿宋"/>
                <w:sz w:val="19"/>
              </w:rPr>
            </w:pPr>
          </w:p>
        </w:tc>
        <w:tc>
          <w:tcPr>
            <w:tcW w:w="529" w:type="dxa"/>
            <w:vAlign w:val="top"/>
          </w:tcPr>
          <w:p>
            <w:pPr>
              <w:spacing w:line="219" w:lineRule="exact"/>
              <w:rPr>
                <w:rFonts w:hint="eastAsia" w:ascii="仿宋" w:hAnsi="仿宋" w:eastAsia="仿宋" w:cs="仿宋"/>
                <w:sz w:val="19"/>
              </w:rPr>
            </w:pPr>
          </w:p>
        </w:tc>
        <w:tc>
          <w:tcPr>
            <w:tcW w:w="490" w:type="dxa"/>
            <w:vAlign w:val="top"/>
          </w:tcPr>
          <w:p>
            <w:pPr>
              <w:spacing w:line="219" w:lineRule="exact"/>
              <w:rPr>
                <w:rFonts w:hint="eastAsia" w:ascii="仿宋" w:hAnsi="仿宋" w:eastAsia="仿宋" w:cs="仿宋"/>
                <w:sz w:val="19"/>
              </w:rPr>
            </w:pPr>
          </w:p>
        </w:tc>
        <w:tc>
          <w:tcPr>
            <w:tcW w:w="410" w:type="dxa"/>
            <w:vAlign w:val="top"/>
          </w:tcPr>
          <w:p>
            <w:pPr>
              <w:spacing w:line="219" w:lineRule="exact"/>
              <w:rPr>
                <w:rFonts w:hint="eastAsia" w:ascii="仿宋" w:hAnsi="仿宋" w:eastAsia="仿宋" w:cs="仿宋"/>
                <w:sz w:val="19"/>
              </w:rPr>
            </w:pPr>
          </w:p>
        </w:tc>
        <w:tc>
          <w:tcPr>
            <w:tcW w:w="42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390" w:type="dxa"/>
            <w:vAlign w:val="top"/>
          </w:tcPr>
          <w:p>
            <w:pPr>
              <w:spacing w:line="219" w:lineRule="exact"/>
              <w:rPr>
                <w:rFonts w:hint="eastAsia" w:ascii="仿宋" w:hAnsi="仿宋" w:eastAsia="仿宋" w:cs="仿宋"/>
                <w:sz w:val="19"/>
              </w:rPr>
            </w:pPr>
          </w:p>
        </w:tc>
        <w:tc>
          <w:tcPr>
            <w:tcW w:w="360" w:type="dxa"/>
            <w:vAlign w:val="top"/>
          </w:tcPr>
          <w:p>
            <w:pPr>
              <w:spacing w:line="219" w:lineRule="exact"/>
              <w:rPr>
                <w:rFonts w:hint="eastAsia" w:ascii="仿宋" w:hAnsi="仿宋" w:eastAsia="仿宋" w:cs="仿宋"/>
                <w:sz w:val="19"/>
              </w:rPr>
            </w:pPr>
          </w:p>
        </w:tc>
        <w:tc>
          <w:tcPr>
            <w:tcW w:w="450" w:type="dxa"/>
            <w:vAlign w:val="top"/>
          </w:tcPr>
          <w:p>
            <w:pPr>
              <w:spacing w:line="219" w:lineRule="exact"/>
              <w:rPr>
                <w:rFonts w:hint="eastAsia" w:ascii="仿宋" w:hAnsi="仿宋" w:eastAsia="仿宋" w:cs="仿宋"/>
                <w:sz w:val="19"/>
              </w:rPr>
            </w:pPr>
          </w:p>
        </w:tc>
        <w:tc>
          <w:tcPr>
            <w:tcW w:w="379"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340" w:type="dxa"/>
            <w:vAlign w:val="top"/>
          </w:tcPr>
          <w:p>
            <w:pPr>
              <w:spacing w:line="219" w:lineRule="exact"/>
              <w:rPr>
                <w:rFonts w:hint="eastAsia" w:ascii="仿宋" w:hAnsi="仿宋" w:eastAsia="仿宋" w:cs="仿宋"/>
                <w:sz w:val="19"/>
              </w:rPr>
            </w:pPr>
          </w:p>
        </w:tc>
        <w:tc>
          <w:tcPr>
            <w:tcW w:w="330" w:type="dxa"/>
            <w:vAlign w:val="top"/>
          </w:tcPr>
          <w:p>
            <w:pPr>
              <w:spacing w:line="219" w:lineRule="exact"/>
              <w:rPr>
                <w:rFonts w:hint="eastAsia" w:ascii="仿宋" w:hAnsi="仿宋" w:eastAsia="仿宋" w:cs="仿宋"/>
                <w:sz w:val="19"/>
              </w:rPr>
            </w:pPr>
          </w:p>
        </w:tc>
        <w:tc>
          <w:tcPr>
            <w:tcW w:w="450" w:type="dxa"/>
            <w:vAlign w:val="top"/>
          </w:tcPr>
          <w:p>
            <w:pPr>
              <w:spacing w:line="219" w:lineRule="exact"/>
              <w:rPr>
                <w:rFonts w:hint="eastAsia" w:ascii="仿宋" w:hAnsi="仿宋" w:eastAsia="仿宋" w:cs="仿宋"/>
                <w:sz w:val="19"/>
              </w:rPr>
            </w:pPr>
          </w:p>
        </w:tc>
        <w:tc>
          <w:tcPr>
            <w:tcW w:w="43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3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59" w:type="dxa"/>
            <w:vAlign w:val="top"/>
          </w:tcPr>
          <w:p>
            <w:pPr>
              <w:spacing w:line="219" w:lineRule="exact"/>
              <w:rPr>
                <w:rFonts w:hint="eastAsia" w:ascii="仿宋" w:hAnsi="仿宋" w:eastAsia="仿宋" w:cs="仿宋"/>
                <w:sz w:val="19"/>
              </w:rPr>
            </w:pPr>
          </w:p>
        </w:tc>
        <w:tc>
          <w:tcPr>
            <w:tcW w:w="440" w:type="dxa"/>
            <w:vAlign w:val="top"/>
          </w:tcPr>
          <w:p>
            <w:pPr>
              <w:spacing w:line="219" w:lineRule="exact"/>
              <w:rPr>
                <w:rFonts w:hint="eastAsia" w:ascii="仿宋" w:hAnsi="仿宋" w:eastAsia="仿宋" w:cs="仿宋"/>
                <w:sz w:val="19"/>
              </w:rPr>
            </w:pPr>
          </w:p>
        </w:tc>
        <w:tc>
          <w:tcPr>
            <w:tcW w:w="430" w:type="dxa"/>
            <w:vAlign w:val="top"/>
          </w:tcPr>
          <w:p>
            <w:pPr>
              <w:spacing w:line="219" w:lineRule="exact"/>
              <w:rPr>
                <w:rFonts w:hint="eastAsia" w:ascii="仿宋" w:hAnsi="仿宋" w:eastAsia="仿宋" w:cs="仿宋"/>
                <w:sz w:val="19"/>
              </w:rPr>
            </w:pPr>
          </w:p>
        </w:tc>
        <w:tc>
          <w:tcPr>
            <w:tcW w:w="429" w:type="dxa"/>
            <w:vAlign w:val="top"/>
          </w:tcPr>
          <w:p>
            <w:pPr>
              <w:spacing w:line="219" w:lineRule="exact"/>
              <w:rPr>
                <w:rFonts w:hint="eastAsia" w:ascii="仿宋" w:hAnsi="仿宋" w:eastAsia="仿宋" w:cs="仿宋"/>
                <w:sz w:val="19"/>
              </w:rPr>
            </w:pPr>
          </w:p>
        </w:tc>
        <w:tc>
          <w:tcPr>
            <w:tcW w:w="435" w:type="dxa"/>
            <w:vAlign w:val="top"/>
          </w:tcPr>
          <w:p>
            <w:pPr>
              <w:spacing w:line="219"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604" w:type="dxa"/>
            <w:gridSpan w:val="2"/>
            <w:vAlign w:val="top"/>
          </w:tcPr>
          <w:p>
            <w:pPr>
              <w:spacing w:before="61" w:line="221" w:lineRule="auto"/>
              <w:ind w:left="694"/>
              <w:rPr>
                <w:rFonts w:hint="eastAsia" w:ascii="仿宋" w:hAnsi="仿宋" w:eastAsia="仿宋" w:cs="仿宋"/>
                <w:sz w:val="10"/>
                <w:szCs w:val="10"/>
              </w:rPr>
            </w:pPr>
            <w:r>
              <w:rPr>
                <w:rFonts w:hint="eastAsia" w:ascii="仿宋" w:hAnsi="仿宋" w:eastAsia="仿宋" w:cs="仿宋"/>
                <w:spacing w:val="-2"/>
                <w:sz w:val="10"/>
                <w:szCs w:val="10"/>
              </w:rPr>
              <w:t>小计</w:t>
            </w:r>
          </w:p>
        </w:tc>
        <w:tc>
          <w:tcPr>
            <w:tcW w:w="699" w:type="dxa"/>
            <w:vAlign w:val="top"/>
          </w:tcPr>
          <w:p>
            <w:pPr>
              <w:spacing w:line="220" w:lineRule="exact"/>
              <w:rPr>
                <w:rFonts w:hint="eastAsia" w:ascii="仿宋" w:hAnsi="仿宋" w:eastAsia="仿宋" w:cs="仿宋"/>
                <w:sz w:val="19"/>
              </w:rPr>
            </w:pPr>
          </w:p>
        </w:tc>
        <w:tc>
          <w:tcPr>
            <w:tcW w:w="719" w:type="dxa"/>
            <w:vAlign w:val="top"/>
          </w:tcPr>
          <w:p>
            <w:pPr>
              <w:spacing w:line="220" w:lineRule="exact"/>
              <w:rPr>
                <w:rFonts w:hint="eastAsia" w:ascii="仿宋" w:hAnsi="仿宋" w:eastAsia="仿宋" w:cs="仿宋"/>
                <w:sz w:val="19"/>
              </w:rPr>
            </w:pPr>
          </w:p>
        </w:tc>
        <w:tc>
          <w:tcPr>
            <w:tcW w:w="510" w:type="dxa"/>
            <w:vAlign w:val="top"/>
          </w:tcPr>
          <w:p>
            <w:pPr>
              <w:spacing w:line="220" w:lineRule="exact"/>
              <w:rPr>
                <w:rFonts w:hint="eastAsia" w:ascii="仿宋" w:hAnsi="仿宋" w:eastAsia="仿宋" w:cs="仿宋"/>
                <w:sz w:val="19"/>
              </w:rPr>
            </w:pPr>
          </w:p>
        </w:tc>
        <w:tc>
          <w:tcPr>
            <w:tcW w:w="489" w:type="dxa"/>
            <w:vAlign w:val="top"/>
          </w:tcPr>
          <w:p>
            <w:pPr>
              <w:spacing w:line="220" w:lineRule="exact"/>
              <w:rPr>
                <w:rFonts w:hint="eastAsia" w:ascii="仿宋" w:hAnsi="仿宋" w:eastAsia="仿宋" w:cs="仿宋"/>
                <w:sz w:val="19"/>
              </w:rPr>
            </w:pPr>
          </w:p>
        </w:tc>
        <w:tc>
          <w:tcPr>
            <w:tcW w:w="470"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529"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41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390" w:type="dxa"/>
            <w:vAlign w:val="top"/>
          </w:tcPr>
          <w:p>
            <w:pPr>
              <w:spacing w:line="220" w:lineRule="exact"/>
              <w:rPr>
                <w:rFonts w:hint="eastAsia" w:ascii="仿宋" w:hAnsi="仿宋" w:eastAsia="仿宋" w:cs="仿宋"/>
                <w:sz w:val="19"/>
              </w:rPr>
            </w:pPr>
          </w:p>
        </w:tc>
        <w:tc>
          <w:tcPr>
            <w:tcW w:w="36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379"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4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5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35" w:type="dxa"/>
            <w:vAlign w:val="top"/>
          </w:tcPr>
          <w:p>
            <w:pPr>
              <w:spacing w:line="220"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1604" w:type="dxa"/>
            <w:gridSpan w:val="2"/>
            <w:vAlign w:val="top"/>
          </w:tcPr>
          <w:p>
            <w:pPr>
              <w:spacing w:before="71" w:line="219" w:lineRule="auto"/>
              <w:ind w:left="294"/>
              <w:rPr>
                <w:rFonts w:hint="eastAsia" w:ascii="仿宋" w:hAnsi="仿宋" w:eastAsia="仿宋" w:cs="仿宋"/>
                <w:sz w:val="10"/>
                <w:szCs w:val="10"/>
              </w:rPr>
            </w:pPr>
            <w:r>
              <w:rPr>
                <w:rFonts w:hint="eastAsia" w:ascii="仿宋" w:hAnsi="仿宋" w:eastAsia="仿宋" w:cs="仿宋"/>
                <w:spacing w:val="-1"/>
                <w:sz w:val="10"/>
                <w:szCs w:val="10"/>
              </w:rPr>
              <w:t>二、小做企业贷款情况</w:t>
            </w:r>
          </w:p>
        </w:tc>
        <w:tc>
          <w:tcPr>
            <w:tcW w:w="699" w:type="dxa"/>
            <w:vAlign w:val="top"/>
          </w:tcPr>
          <w:p>
            <w:pPr>
              <w:spacing w:line="230" w:lineRule="exact"/>
              <w:rPr>
                <w:rFonts w:hint="eastAsia" w:ascii="仿宋" w:hAnsi="仿宋" w:eastAsia="仿宋" w:cs="仿宋"/>
                <w:sz w:val="20"/>
              </w:rPr>
            </w:pPr>
          </w:p>
        </w:tc>
        <w:tc>
          <w:tcPr>
            <w:tcW w:w="719" w:type="dxa"/>
            <w:vAlign w:val="top"/>
          </w:tcPr>
          <w:p>
            <w:pPr>
              <w:spacing w:line="230" w:lineRule="exact"/>
              <w:rPr>
                <w:rFonts w:hint="eastAsia" w:ascii="仿宋" w:hAnsi="仿宋" w:eastAsia="仿宋" w:cs="仿宋"/>
                <w:sz w:val="20"/>
              </w:rPr>
            </w:pPr>
          </w:p>
        </w:tc>
        <w:tc>
          <w:tcPr>
            <w:tcW w:w="510" w:type="dxa"/>
            <w:vAlign w:val="top"/>
          </w:tcPr>
          <w:p>
            <w:pPr>
              <w:spacing w:line="230" w:lineRule="exact"/>
              <w:rPr>
                <w:rFonts w:hint="eastAsia" w:ascii="仿宋" w:hAnsi="仿宋" w:eastAsia="仿宋" w:cs="仿宋"/>
                <w:sz w:val="20"/>
              </w:rPr>
            </w:pPr>
          </w:p>
        </w:tc>
        <w:tc>
          <w:tcPr>
            <w:tcW w:w="489" w:type="dxa"/>
            <w:vAlign w:val="top"/>
          </w:tcPr>
          <w:p>
            <w:pPr>
              <w:spacing w:line="230" w:lineRule="exact"/>
              <w:rPr>
                <w:rFonts w:hint="eastAsia" w:ascii="仿宋" w:hAnsi="仿宋" w:eastAsia="仿宋" w:cs="仿宋"/>
                <w:sz w:val="20"/>
              </w:rPr>
            </w:pPr>
          </w:p>
        </w:tc>
        <w:tc>
          <w:tcPr>
            <w:tcW w:w="470" w:type="dxa"/>
            <w:vAlign w:val="top"/>
          </w:tcPr>
          <w:p>
            <w:pPr>
              <w:spacing w:line="230" w:lineRule="exact"/>
              <w:rPr>
                <w:rFonts w:hint="eastAsia" w:ascii="仿宋" w:hAnsi="仿宋" w:eastAsia="仿宋" w:cs="仿宋"/>
                <w:sz w:val="20"/>
              </w:rPr>
            </w:pPr>
          </w:p>
        </w:tc>
        <w:tc>
          <w:tcPr>
            <w:tcW w:w="490" w:type="dxa"/>
            <w:vAlign w:val="top"/>
          </w:tcPr>
          <w:p>
            <w:pPr>
              <w:spacing w:line="230" w:lineRule="exact"/>
              <w:rPr>
                <w:rFonts w:hint="eastAsia" w:ascii="仿宋" w:hAnsi="仿宋" w:eastAsia="仿宋" w:cs="仿宋"/>
                <w:sz w:val="20"/>
              </w:rPr>
            </w:pPr>
          </w:p>
        </w:tc>
        <w:tc>
          <w:tcPr>
            <w:tcW w:w="529" w:type="dxa"/>
            <w:vAlign w:val="top"/>
          </w:tcPr>
          <w:p>
            <w:pPr>
              <w:spacing w:line="230" w:lineRule="exact"/>
              <w:rPr>
                <w:rFonts w:hint="eastAsia" w:ascii="仿宋" w:hAnsi="仿宋" w:eastAsia="仿宋" w:cs="仿宋"/>
                <w:sz w:val="20"/>
              </w:rPr>
            </w:pPr>
          </w:p>
        </w:tc>
        <w:tc>
          <w:tcPr>
            <w:tcW w:w="490" w:type="dxa"/>
            <w:vAlign w:val="top"/>
          </w:tcPr>
          <w:p>
            <w:pPr>
              <w:spacing w:line="230" w:lineRule="exact"/>
              <w:rPr>
                <w:rFonts w:hint="eastAsia" w:ascii="仿宋" w:hAnsi="仿宋" w:eastAsia="仿宋" w:cs="仿宋"/>
                <w:sz w:val="20"/>
              </w:rPr>
            </w:pPr>
          </w:p>
        </w:tc>
        <w:tc>
          <w:tcPr>
            <w:tcW w:w="410" w:type="dxa"/>
            <w:vAlign w:val="top"/>
          </w:tcPr>
          <w:p>
            <w:pPr>
              <w:spacing w:line="230" w:lineRule="exact"/>
              <w:rPr>
                <w:rFonts w:hint="eastAsia" w:ascii="仿宋" w:hAnsi="仿宋" w:eastAsia="仿宋" w:cs="仿宋"/>
                <w:sz w:val="20"/>
              </w:rPr>
            </w:pPr>
          </w:p>
        </w:tc>
        <w:tc>
          <w:tcPr>
            <w:tcW w:w="429" w:type="dxa"/>
            <w:vAlign w:val="top"/>
          </w:tcPr>
          <w:p>
            <w:pPr>
              <w:spacing w:line="230" w:lineRule="exact"/>
              <w:rPr>
                <w:rFonts w:hint="eastAsia" w:ascii="仿宋" w:hAnsi="仿宋" w:eastAsia="仿宋" w:cs="仿宋"/>
                <w:sz w:val="20"/>
              </w:rPr>
            </w:pPr>
          </w:p>
        </w:tc>
        <w:tc>
          <w:tcPr>
            <w:tcW w:w="440" w:type="dxa"/>
            <w:vAlign w:val="top"/>
          </w:tcPr>
          <w:p>
            <w:pPr>
              <w:spacing w:line="230" w:lineRule="exact"/>
              <w:rPr>
                <w:rFonts w:hint="eastAsia" w:ascii="仿宋" w:hAnsi="仿宋" w:eastAsia="仿宋" w:cs="仿宋"/>
                <w:sz w:val="20"/>
              </w:rPr>
            </w:pPr>
          </w:p>
        </w:tc>
        <w:tc>
          <w:tcPr>
            <w:tcW w:w="390" w:type="dxa"/>
            <w:vAlign w:val="top"/>
          </w:tcPr>
          <w:p>
            <w:pPr>
              <w:spacing w:line="230" w:lineRule="exact"/>
              <w:rPr>
                <w:rFonts w:hint="eastAsia" w:ascii="仿宋" w:hAnsi="仿宋" w:eastAsia="仿宋" w:cs="仿宋"/>
                <w:sz w:val="20"/>
              </w:rPr>
            </w:pPr>
          </w:p>
        </w:tc>
        <w:tc>
          <w:tcPr>
            <w:tcW w:w="360" w:type="dxa"/>
            <w:vAlign w:val="top"/>
          </w:tcPr>
          <w:p>
            <w:pPr>
              <w:spacing w:line="230" w:lineRule="exact"/>
              <w:rPr>
                <w:rFonts w:hint="eastAsia" w:ascii="仿宋" w:hAnsi="仿宋" w:eastAsia="仿宋" w:cs="仿宋"/>
                <w:sz w:val="20"/>
              </w:rPr>
            </w:pPr>
          </w:p>
        </w:tc>
        <w:tc>
          <w:tcPr>
            <w:tcW w:w="450" w:type="dxa"/>
            <w:vAlign w:val="top"/>
          </w:tcPr>
          <w:p>
            <w:pPr>
              <w:spacing w:line="230" w:lineRule="exact"/>
              <w:rPr>
                <w:rFonts w:hint="eastAsia" w:ascii="仿宋" w:hAnsi="仿宋" w:eastAsia="仿宋" w:cs="仿宋"/>
                <w:sz w:val="20"/>
              </w:rPr>
            </w:pPr>
          </w:p>
        </w:tc>
        <w:tc>
          <w:tcPr>
            <w:tcW w:w="379" w:type="dxa"/>
            <w:vAlign w:val="top"/>
          </w:tcPr>
          <w:p>
            <w:pPr>
              <w:spacing w:line="230" w:lineRule="exact"/>
              <w:rPr>
                <w:rFonts w:hint="eastAsia" w:ascii="仿宋" w:hAnsi="仿宋" w:eastAsia="仿宋" w:cs="仿宋"/>
                <w:sz w:val="20"/>
              </w:rPr>
            </w:pPr>
          </w:p>
        </w:tc>
        <w:tc>
          <w:tcPr>
            <w:tcW w:w="330" w:type="dxa"/>
            <w:vAlign w:val="top"/>
          </w:tcPr>
          <w:p>
            <w:pPr>
              <w:spacing w:line="230" w:lineRule="exact"/>
              <w:rPr>
                <w:rFonts w:hint="eastAsia" w:ascii="仿宋" w:hAnsi="仿宋" w:eastAsia="仿宋" w:cs="仿宋"/>
                <w:sz w:val="20"/>
              </w:rPr>
            </w:pPr>
          </w:p>
        </w:tc>
        <w:tc>
          <w:tcPr>
            <w:tcW w:w="330" w:type="dxa"/>
            <w:vAlign w:val="top"/>
          </w:tcPr>
          <w:p>
            <w:pPr>
              <w:spacing w:line="230" w:lineRule="exact"/>
              <w:rPr>
                <w:rFonts w:hint="eastAsia" w:ascii="仿宋" w:hAnsi="仿宋" w:eastAsia="仿宋" w:cs="仿宋"/>
                <w:sz w:val="20"/>
              </w:rPr>
            </w:pPr>
          </w:p>
        </w:tc>
        <w:tc>
          <w:tcPr>
            <w:tcW w:w="340" w:type="dxa"/>
            <w:vAlign w:val="top"/>
          </w:tcPr>
          <w:p>
            <w:pPr>
              <w:spacing w:line="230" w:lineRule="exact"/>
              <w:rPr>
                <w:rFonts w:hint="eastAsia" w:ascii="仿宋" w:hAnsi="仿宋" w:eastAsia="仿宋" w:cs="仿宋"/>
                <w:sz w:val="20"/>
              </w:rPr>
            </w:pPr>
          </w:p>
        </w:tc>
        <w:tc>
          <w:tcPr>
            <w:tcW w:w="330" w:type="dxa"/>
            <w:vAlign w:val="top"/>
          </w:tcPr>
          <w:p>
            <w:pPr>
              <w:spacing w:line="230" w:lineRule="exact"/>
              <w:rPr>
                <w:rFonts w:hint="eastAsia" w:ascii="仿宋" w:hAnsi="仿宋" w:eastAsia="仿宋" w:cs="仿宋"/>
                <w:sz w:val="20"/>
              </w:rPr>
            </w:pPr>
          </w:p>
        </w:tc>
        <w:tc>
          <w:tcPr>
            <w:tcW w:w="450" w:type="dxa"/>
            <w:vAlign w:val="top"/>
          </w:tcPr>
          <w:p>
            <w:pPr>
              <w:spacing w:line="230" w:lineRule="exact"/>
              <w:rPr>
                <w:rFonts w:hint="eastAsia" w:ascii="仿宋" w:hAnsi="仿宋" w:eastAsia="仿宋" w:cs="仿宋"/>
                <w:sz w:val="20"/>
              </w:rPr>
            </w:pPr>
          </w:p>
        </w:tc>
        <w:tc>
          <w:tcPr>
            <w:tcW w:w="439" w:type="dxa"/>
            <w:vAlign w:val="top"/>
          </w:tcPr>
          <w:p>
            <w:pPr>
              <w:spacing w:line="230" w:lineRule="exact"/>
              <w:rPr>
                <w:rFonts w:hint="eastAsia" w:ascii="仿宋" w:hAnsi="仿宋" w:eastAsia="仿宋" w:cs="仿宋"/>
                <w:sz w:val="20"/>
              </w:rPr>
            </w:pPr>
          </w:p>
        </w:tc>
        <w:tc>
          <w:tcPr>
            <w:tcW w:w="440" w:type="dxa"/>
            <w:vAlign w:val="top"/>
          </w:tcPr>
          <w:p>
            <w:pPr>
              <w:spacing w:line="230" w:lineRule="exact"/>
              <w:rPr>
                <w:rFonts w:hint="eastAsia" w:ascii="仿宋" w:hAnsi="仿宋" w:eastAsia="仿宋" w:cs="仿宋"/>
                <w:sz w:val="20"/>
              </w:rPr>
            </w:pPr>
          </w:p>
        </w:tc>
        <w:tc>
          <w:tcPr>
            <w:tcW w:w="430" w:type="dxa"/>
            <w:vAlign w:val="top"/>
          </w:tcPr>
          <w:p>
            <w:pPr>
              <w:spacing w:line="230" w:lineRule="exact"/>
              <w:rPr>
                <w:rFonts w:hint="eastAsia" w:ascii="仿宋" w:hAnsi="仿宋" w:eastAsia="仿宋" w:cs="仿宋"/>
                <w:sz w:val="20"/>
              </w:rPr>
            </w:pPr>
          </w:p>
        </w:tc>
        <w:tc>
          <w:tcPr>
            <w:tcW w:w="439" w:type="dxa"/>
            <w:vAlign w:val="top"/>
          </w:tcPr>
          <w:p>
            <w:pPr>
              <w:spacing w:line="230" w:lineRule="exact"/>
              <w:rPr>
                <w:rFonts w:hint="eastAsia" w:ascii="仿宋" w:hAnsi="仿宋" w:eastAsia="仿宋" w:cs="仿宋"/>
                <w:sz w:val="20"/>
              </w:rPr>
            </w:pPr>
          </w:p>
        </w:tc>
        <w:tc>
          <w:tcPr>
            <w:tcW w:w="440" w:type="dxa"/>
            <w:vAlign w:val="top"/>
          </w:tcPr>
          <w:p>
            <w:pPr>
              <w:spacing w:line="230" w:lineRule="exact"/>
              <w:rPr>
                <w:rFonts w:hint="eastAsia" w:ascii="仿宋" w:hAnsi="仿宋" w:eastAsia="仿宋" w:cs="仿宋"/>
                <w:sz w:val="20"/>
              </w:rPr>
            </w:pPr>
          </w:p>
        </w:tc>
        <w:tc>
          <w:tcPr>
            <w:tcW w:w="430" w:type="dxa"/>
            <w:vAlign w:val="top"/>
          </w:tcPr>
          <w:p>
            <w:pPr>
              <w:spacing w:line="230" w:lineRule="exact"/>
              <w:rPr>
                <w:rFonts w:hint="eastAsia" w:ascii="仿宋" w:hAnsi="仿宋" w:eastAsia="仿宋" w:cs="仿宋"/>
                <w:sz w:val="20"/>
              </w:rPr>
            </w:pPr>
          </w:p>
        </w:tc>
        <w:tc>
          <w:tcPr>
            <w:tcW w:w="459" w:type="dxa"/>
            <w:vAlign w:val="top"/>
          </w:tcPr>
          <w:p>
            <w:pPr>
              <w:spacing w:line="230" w:lineRule="exact"/>
              <w:rPr>
                <w:rFonts w:hint="eastAsia" w:ascii="仿宋" w:hAnsi="仿宋" w:eastAsia="仿宋" w:cs="仿宋"/>
                <w:sz w:val="20"/>
              </w:rPr>
            </w:pPr>
          </w:p>
        </w:tc>
        <w:tc>
          <w:tcPr>
            <w:tcW w:w="440" w:type="dxa"/>
            <w:vAlign w:val="top"/>
          </w:tcPr>
          <w:p>
            <w:pPr>
              <w:spacing w:line="230" w:lineRule="exact"/>
              <w:rPr>
                <w:rFonts w:hint="eastAsia" w:ascii="仿宋" w:hAnsi="仿宋" w:eastAsia="仿宋" w:cs="仿宋"/>
                <w:sz w:val="20"/>
              </w:rPr>
            </w:pPr>
          </w:p>
        </w:tc>
        <w:tc>
          <w:tcPr>
            <w:tcW w:w="430" w:type="dxa"/>
            <w:vAlign w:val="top"/>
          </w:tcPr>
          <w:p>
            <w:pPr>
              <w:spacing w:line="230" w:lineRule="exact"/>
              <w:rPr>
                <w:rFonts w:hint="eastAsia" w:ascii="仿宋" w:hAnsi="仿宋" w:eastAsia="仿宋" w:cs="仿宋"/>
                <w:sz w:val="20"/>
              </w:rPr>
            </w:pPr>
          </w:p>
        </w:tc>
        <w:tc>
          <w:tcPr>
            <w:tcW w:w="429" w:type="dxa"/>
            <w:vAlign w:val="top"/>
          </w:tcPr>
          <w:p>
            <w:pPr>
              <w:spacing w:line="230" w:lineRule="exact"/>
              <w:rPr>
                <w:rFonts w:hint="eastAsia" w:ascii="仿宋" w:hAnsi="仿宋" w:eastAsia="仿宋" w:cs="仿宋"/>
                <w:sz w:val="20"/>
              </w:rPr>
            </w:pPr>
          </w:p>
        </w:tc>
        <w:tc>
          <w:tcPr>
            <w:tcW w:w="435" w:type="dxa"/>
            <w:vAlign w:val="top"/>
          </w:tcPr>
          <w:p>
            <w:pPr>
              <w:spacing w:line="230" w:lineRule="exact"/>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275" w:type="dxa"/>
            <w:vAlign w:val="top"/>
          </w:tcPr>
          <w:p>
            <w:pPr>
              <w:spacing w:line="229" w:lineRule="exact"/>
              <w:rPr>
                <w:rFonts w:hint="eastAsia" w:ascii="仿宋" w:hAnsi="仿宋" w:eastAsia="仿宋" w:cs="仿宋"/>
                <w:sz w:val="19"/>
              </w:rPr>
            </w:pPr>
          </w:p>
        </w:tc>
        <w:tc>
          <w:tcPr>
            <w:tcW w:w="1329" w:type="dxa"/>
            <w:vAlign w:val="top"/>
          </w:tcPr>
          <w:p>
            <w:pPr>
              <w:spacing w:before="97" w:line="182" w:lineRule="auto"/>
              <w:ind w:left="580"/>
              <w:rPr>
                <w:rFonts w:hint="eastAsia" w:ascii="仿宋" w:hAnsi="仿宋" w:eastAsia="仿宋" w:cs="仿宋"/>
                <w:sz w:val="10"/>
                <w:szCs w:val="10"/>
              </w:rPr>
            </w:pPr>
            <w:r>
              <w:rPr>
                <w:rFonts w:hint="eastAsia" w:ascii="仿宋" w:hAnsi="仿宋" w:eastAsia="仿宋" w:cs="仿宋"/>
                <w:spacing w:val="-1"/>
                <w:sz w:val="10"/>
                <w:szCs w:val="10"/>
              </w:rPr>
              <w:t>XXX</w:t>
            </w:r>
          </w:p>
        </w:tc>
        <w:tc>
          <w:tcPr>
            <w:tcW w:w="699" w:type="dxa"/>
            <w:vAlign w:val="top"/>
          </w:tcPr>
          <w:p>
            <w:pPr>
              <w:spacing w:line="229" w:lineRule="exact"/>
              <w:rPr>
                <w:rFonts w:hint="eastAsia" w:ascii="仿宋" w:hAnsi="仿宋" w:eastAsia="仿宋" w:cs="仿宋"/>
                <w:sz w:val="19"/>
              </w:rPr>
            </w:pPr>
          </w:p>
        </w:tc>
        <w:tc>
          <w:tcPr>
            <w:tcW w:w="719" w:type="dxa"/>
            <w:vAlign w:val="top"/>
          </w:tcPr>
          <w:p>
            <w:pPr>
              <w:spacing w:line="229" w:lineRule="exact"/>
              <w:rPr>
                <w:rFonts w:hint="eastAsia" w:ascii="仿宋" w:hAnsi="仿宋" w:eastAsia="仿宋" w:cs="仿宋"/>
                <w:sz w:val="19"/>
              </w:rPr>
            </w:pPr>
          </w:p>
        </w:tc>
        <w:tc>
          <w:tcPr>
            <w:tcW w:w="510" w:type="dxa"/>
            <w:vAlign w:val="top"/>
          </w:tcPr>
          <w:p>
            <w:pPr>
              <w:spacing w:line="229" w:lineRule="exact"/>
              <w:rPr>
                <w:rFonts w:hint="eastAsia" w:ascii="仿宋" w:hAnsi="仿宋" w:eastAsia="仿宋" w:cs="仿宋"/>
                <w:sz w:val="19"/>
              </w:rPr>
            </w:pPr>
          </w:p>
        </w:tc>
        <w:tc>
          <w:tcPr>
            <w:tcW w:w="489" w:type="dxa"/>
            <w:vAlign w:val="top"/>
          </w:tcPr>
          <w:p>
            <w:pPr>
              <w:spacing w:line="229" w:lineRule="exact"/>
              <w:rPr>
                <w:rFonts w:hint="eastAsia" w:ascii="仿宋" w:hAnsi="仿宋" w:eastAsia="仿宋" w:cs="仿宋"/>
                <w:sz w:val="19"/>
              </w:rPr>
            </w:pPr>
          </w:p>
        </w:tc>
        <w:tc>
          <w:tcPr>
            <w:tcW w:w="470" w:type="dxa"/>
            <w:vAlign w:val="top"/>
          </w:tcPr>
          <w:p>
            <w:pPr>
              <w:spacing w:line="229" w:lineRule="exact"/>
              <w:rPr>
                <w:rFonts w:hint="eastAsia" w:ascii="仿宋" w:hAnsi="仿宋" w:eastAsia="仿宋" w:cs="仿宋"/>
                <w:sz w:val="19"/>
              </w:rPr>
            </w:pPr>
          </w:p>
        </w:tc>
        <w:tc>
          <w:tcPr>
            <w:tcW w:w="490" w:type="dxa"/>
            <w:vAlign w:val="top"/>
          </w:tcPr>
          <w:p>
            <w:pPr>
              <w:spacing w:line="229" w:lineRule="exact"/>
              <w:rPr>
                <w:rFonts w:hint="eastAsia" w:ascii="仿宋" w:hAnsi="仿宋" w:eastAsia="仿宋" w:cs="仿宋"/>
                <w:sz w:val="19"/>
              </w:rPr>
            </w:pPr>
          </w:p>
        </w:tc>
        <w:tc>
          <w:tcPr>
            <w:tcW w:w="529" w:type="dxa"/>
            <w:vAlign w:val="top"/>
          </w:tcPr>
          <w:p>
            <w:pPr>
              <w:spacing w:line="229" w:lineRule="exact"/>
              <w:rPr>
                <w:rFonts w:hint="eastAsia" w:ascii="仿宋" w:hAnsi="仿宋" w:eastAsia="仿宋" w:cs="仿宋"/>
                <w:sz w:val="19"/>
              </w:rPr>
            </w:pPr>
          </w:p>
        </w:tc>
        <w:tc>
          <w:tcPr>
            <w:tcW w:w="490" w:type="dxa"/>
            <w:vAlign w:val="top"/>
          </w:tcPr>
          <w:p>
            <w:pPr>
              <w:spacing w:line="229" w:lineRule="exact"/>
              <w:rPr>
                <w:rFonts w:hint="eastAsia" w:ascii="仿宋" w:hAnsi="仿宋" w:eastAsia="仿宋" w:cs="仿宋"/>
                <w:sz w:val="19"/>
              </w:rPr>
            </w:pPr>
          </w:p>
        </w:tc>
        <w:tc>
          <w:tcPr>
            <w:tcW w:w="410" w:type="dxa"/>
            <w:vAlign w:val="top"/>
          </w:tcPr>
          <w:p>
            <w:pPr>
              <w:spacing w:line="229" w:lineRule="exact"/>
              <w:rPr>
                <w:rFonts w:hint="eastAsia" w:ascii="仿宋" w:hAnsi="仿宋" w:eastAsia="仿宋" w:cs="仿宋"/>
                <w:sz w:val="19"/>
              </w:rPr>
            </w:pPr>
          </w:p>
        </w:tc>
        <w:tc>
          <w:tcPr>
            <w:tcW w:w="42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390" w:type="dxa"/>
            <w:vAlign w:val="top"/>
          </w:tcPr>
          <w:p>
            <w:pPr>
              <w:spacing w:line="229" w:lineRule="exact"/>
              <w:rPr>
                <w:rFonts w:hint="eastAsia" w:ascii="仿宋" w:hAnsi="仿宋" w:eastAsia="仿宋" w:cs="仿宋"/>
                <w:sz w:val="19"/>
              </w:rPr>
            </w:pPr>
          </w:p>
        </w:tc>
        <w:tc>
          <w:tcPr>
            <w:tcW w:w="360" w:type="dxa"/>
            <w:vAlign w:val="top"/>
          </w:tcPr>
          <w:p>
            <w:pPr>
              <w:spacing w:line="229" w:lineRule="exact"/>
              <w:rPr>
                <w:rFonts w:hint="eastAsia" w:ascii="仿宋" w:hAnsi="仿宋" w:eastAsia="仿宋" w:cs="仿宋"/>
                <w:sz w:val="19"/>
              </w:rPr>
            </w:pPr>
          </w:p>
        </w:tc>
        <w:tc>
          <w:tcPr>
            <w:tcW w:w="450" w:type="dxa"/>
            <w:vAlign w:val="top"/>
          </w:tcPr>
          <w:p>
            <w:pPr>
              <w:spacing w:line="229" w:lineRule="exact"/>
              <w:rPr>
                <w:rFonts w:hint="eastAsia" w:ascii="仿宋" w:hAnsi="仿宋" w:eastAsia="仿宋" w:cs="仿宋"/>
                <w:sz w:val="19"/>
              </w:rPr>
            </w:pPr>
          </w:p>
        </w:tc>
        <w:tc>
          <w:tcPr>
            <w:tcW w:w="379"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340"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450" w:type="dxa"/>
            <w:vAlign w:val="top"/>
          </w:tcPr>
          <w:p>
            <w:pPr>
              <w:spacing w:line="229" w:lineRule="exact"/>
              <w:rPr>
                <w:rFonts w:hint="eastAsia" w:ascii="仿宋" w:hAnsi="仿宋" w:eastAsia="仿宋" w:cs="仿宋"/>
                <w:sz w:val="19"/>
              </w:rPr>
            </w:pPr>
          </w:p>
        </w:tc>
        <w:tc>
          <w:tcPr>
            <w:tcW w:w="43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3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5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29" w:type="dxa"/>
            <w:vAlign w:val="top"/>
          </w:tcPr>
          <w:p>
            <w:pPr>
              <w:spacing w:line="229" w:lineRule="exact"/>
              <w:rPr>
                <w:rFonts w:hint="eastAsia" w:ascii="仿宋" w:hAnsi="仿宋" w:eastAsia="仿宋" w:cs="仿宋"/>
                <w:sz w:val="19"/>
              </w:rPr>
            </w:pPr>
          </w:p>
        </w:tc>
        <w:tc>
          <w:tcPr>
            <w:tcW w:w="435" w:type="dxa"/>
            <w:vAlign w:val="top"/>
          </w:tcPr>
          <w:p>
            <w:pPr>
              <w:spacing w:line="229"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275" w:type="dxa"/>
            <w:vAlign w:val="top"/>
          </w:tcPr>
          <w:p>
            <w:pPr>
              <w:spacing w:before="117" w:line="183" w:lineRule="auto"/>
              <w:ind w:left="45"/>
              <w:rPr>
                <w:rFonts w:hint="eastAsia" w:ascii="仿宋" w:hAnsi="仿宋" w:eastAsia="仿宋" w:cs="仿宋"/>
                <w:sz w:val="10"/>
                <w:szCs w:val="10"/>
              </w:rPr>
            </w:pPr>
            <w:r>
              <w:rPr>
                <w:rFonts w:hint="eastAsia" w:ascii="仿宋" w:hAnsi="仿宋" w:eastAsia="仿宋" w:cs="仿宋"/>
                <w:sz w:val="10"/>
                <w:szCs w:val="10"/>
              </w:rPr>
              <w:t>2</w:t>
            </w:r>
          </w:p>
        </w:tc>
        <w:tc>
          <w:tcPr>
            <w:tcW w:w="1329" w:type="dxa"/>
            <w:vAlign w:val="top"/>
          </w:tcPr>
          <w:p>
            <w:pPr>
              <w:spacing w:before="98" w:line="182" w:lineRule="auto"/>
              <w:ind w:left="580"/>
              <w:rPr>
                <w:rFonts w:hint="eastAsia" w:ascii="仿宋" w:hAnsi="仿宋" w:eastAsia="仿宋" w:cs="仿宋"/>
                <w:sz w:val="10"/>
                <w:szCs w:val="10"/>
              </w:rPr>
            </w:pPr>
            <w:r>
              <w:rPr>
                <w:rFonts w:hint="eastAsia" w:ascii="仿宋" w:hAnsi="仿宋" w:eastAsia="仿宋" w:cs="仿宋"/>
                <w:spacing w:val="-1"/>
                <w:sz w:val="10"/>
                <w:szCs w:val="10"/>
              </w:rPr>
              <w:t>XXX</w:t>
            </w:r>
          </w:p>
        </w:tc>
        <w:tc>
          <w:tcPr>
            <w:tcW w:w="699" w:type="dxa"/>
            <w:vAlign w:val="top"/>
          </w:tcPr>
          <w:p>
            <w:pPr>
              <w:spacing w:line="229" w:lineRule="exact"/>
              <w:rPr>
                <w:rFonts w:hint="eastAsia" w:ascii="仿宋" w:hAnsi="仿宋" w:eastAsia="仿宋" w:cs="仿宋"/>
                <w:sz w:val="19"/>
              </w:rPr>
            </w:pPr>
          </w:p>
        </w:tc>
        <w:tc>
          <w:tcPr>
            <w:tcW w:w="719" w:type="dxa"/>
            <w:vAlign w:val="top"/>
          </w:tcPr>
          <w:p>
            <w:pPr>
              <w:spacing w:line="229" w:lineRule="exact"/>
              <w:rPr>
                <w:rFonts w:hint="eastAsia" w:ascii="仿宋" w:hAnsi="仿宋" w:eastAsia="仿宋" w:cs="仿宋"/>
                <w:sz w:val="19"/>
              </w:rPr>
            </w:pPr>
          </w:p>
        </w:tc>
        <w:tc>
          <w:tcPr>
            <w:tcW w:w="510" w:type="dxa"/>
            <w:vAlign w:val="top"/>
          </w:tcPr>
          <w:p>
            <w:pPr>
              <w:spacing w:line="229" w:lineRule="exact"/>
              <w:rPr>
                <w:rFonts w:hint="eastAsia" w:ascii="仿宋" w:hAnsi="仿宋" w:eastAsia="仿宋" w:cs="仿宋"/>
                <w:sz w:val="19"/>
              </w:rPr>
            </w:pPr>
          </w:p>
        </w:tc>
        <w:tc>
          <w:tcPr>
            <w:tcW w:w="489" w:type="dxa"/>
            <w:vAlign w:val="top"/>
          </w:tcPr>
          <w:p>
            <w:pPr>
              <w:spacing w:line="229" w:lineRule="exact"/>
              <w:rPr>
                <w:rFonts w:hint="eastAsia" w:ascii="仿宋" w:hAnsi="仿宋" w:eastAsia="仿宋" w:cs="仿宋"/>
                <w:sz w:val="19"/>
              </w:rPr>
            </w:pPr>
          </w:p>
        </w:tc>
        <w:tc>
          <w:tcPr>
            <w:tcW w:w="470" w:type="dxa"/>
            <w:vAlign w:val="top"/>
          </w:tcPr>
          <w:p>
            <w:pPr>
              <w:spacing w:line="229" w:lineRule="exact"/>
              <w:rPr>
                <w:rFonts w:hint="eastAsia" w:ascii="仿宋" w:hAnsi="仿宋" w:eastAsia="仿宋" w:cs="仿宋"/>
                <w:sz w:val="19"/>
              </w:rPr>
            </w:pPr>
          </w:p>
        </w:tc>
        <w:tc>
          <w:tcPr>
            <w:tcW w:w="490" w:type="dxa"/>
            <w:vAlign w:val="top"/>
          </w:tcPr>
          <w:p>
            <w:pPr>
              <w:spacing w:line="229" w:lineRule="exact"/>
              <w:rPr>
                <w:rFonts w:hint="eastAsia" w:ascii="仿宋" w:hAnsi="仿宋" w:eastAsia="仿宋" w:cs="仿宋"/>
                <w:sz w:val="19"/>
              </w:rPr>
            </w:pPr>
          </w:p>
        </w:tc>
        <w:tc>
          <w:tcPr>
            <w:tcW w:w="529" w:type="dxa"/>
            <w:vAlign w:val="top"/>
          </w:tcPr>
          <w:p>
            <w:pPr>
              <w:spacing w:line="229" w:lineRule="exact"/>
              <w:rPr>
                <w:rFonts w:hint="eastAsia" w:ascii="仿宋" w:hAnsi="仿宋" w:eastAsia="仿宋" w:cs="仿宋"/>
                <w:sz w:val="19"/>
              </w:rPr>
            </w:pPr>
          </w:p>
        </w:tc>
        <w:tc>
          <w:tcPr>
            <w:tcW w:w="490" w:type="dxa"/>
            <w:vAlign w:val="top"/>
          </w:tcPr>
          <w:p>
            <w:pPr>
              <w:spacing w:line="229" w:lineRule="exact"/>
              <w:rPr>
                <w:rFonts w:hint="eastAsia" w:ascii="仿宋" w:hAnsi="仿宋" w:eastAsia="仿宋" w:cs="仿宋"/>
                <w:sz w:val="19"/>
              </w:rPr>
            </w:pPr>
          </w:p>
        </w:tc>
        <w:tc>
          <w:tcPr>
            <w:tcW w:w="410" w:type="dxa"/>
            <w:vAlign w:val="top"/>
          </w:tcPr>
          <w:p>
            <w:pPr>
              <w:spacing w:line="229" w:lineRule="exact"/>
              <w:rPr>
                <w:rFonts w:hint="eastAsia" w:ascii="仿宋" w:hAnsi="仿宋" w:eastAsia="仿宋" w:cs="仿宋"/>
                <w:sz w:val="19"/>
              </w:rPr>
            </w:pPr>
          </w:p>
        </w:tc>
        <w:tc>
          <w:tcPr>
            <w:tcW w:w="42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390" w:type="dxa"/>
            <w:vAlign w:val="top"/>
          </w:tcPr>
          <w:p>
            <w:pPr>
              <w:spacing w:line="229" w:lineRule="exact"/>
              <w:rPr>
                <w:rFonts w:hint="eastAsia" w:ascii="仿宋" w:hAnsi="仿宋" w:eastAsia="仿宋" w:cs="仿宋"/>
                <w:sz w:val="19"/>
              </w:rPr>
            </w:pPr>
          </w:p>
        </w:tc>
        <w:tc>
          <w:tcPr>
            <w:tcW w:w="360" w:type="dxa"/>
            <w:vAlign w:val="top"/>
          </w:tcPr>
          <w:p>
            <w:pPr>
              <w:spacing w:line="229" w:lineRule="exact"/>
              <w:rPr>
                <w:rFonts w:hint="eastAsia" w:ascii="仿宋" w:hAnsi="仿宋" w:eastAsia="仿宋" w:cs="仿宋"/>
                <w:sz w:val="19"/>
              </w:rPr>
            </w:pPr>
          </w:p>
        </w:tc>
        <w:tc>
          <w:tcPr>
            <w:tcW w:w="450" w:type="dxa"/>
            <w:vAlign w:val="top"/>
          </w:tcPr>
          <w:p>
            <w:pPr>
              <w:spacing w:line="229" w:lineRule="exact"/>
              <w:rPr>
                <w:rFonts w:hint="eastAsia" w:ascii="仿宋" w:hAnsi="仿宋" w:eastAsia="仿宋" w:cs="仿宋"/>
                <w:sz w:val="19"/>
              </w:rPr>
            </w:pPr>
          </w:p>
        </w:tc>
        <w:tc>
          <w:tcPr>
            <w:tcW w:w="379"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340" w:type="dxa"/>
            <w:vAlign w:val="top"/>
          </w:tcPr>
          <w:p>
            <w:pPr>
              <w:spacing w:line="229" w:lineRule="exact"/>
              <w:rPr>
                <w:rFonts w:hint="eastAsia" w:ascii="仿宋" w:hAnsi="仿宋" w:eastAsia="仿宋" w:cs="仿宋"/>
                <w:sz w:val="19"/>
              </w:rPr>
            </w:pPr>
          </w:p>
        </w:tc>
        <w:tc>
          <w:tcPr>
            <w:tcW w:w="330" w:type="dxa"/>
            <w:vAlign w:val="top"/>
          </w:tcPr>
          <w:p>
            <w:pPr>
              <w:spacing w:line="229" w:lineRule="exact"/>
              <w:rPr>
                <w:rFonts w:hint="eastAsia" w:ascii="仿宋" w:hAnsi="仿宋" w:eastAsia="仿宋" w:cs="仿宋"/>
                <w:sz w:val="19"/>
              </w:rPr>
            </w:pPr>
          </w:p>
        </w:tc>
        <w:tc>
          <w:tcPr>
            <w:tcW w:w="450" w:type="dxa"/>
            <w:vAlign w:val="top"/>
          </w:tcPr>
          <w:p>
            <w:pPr>
              <w:spacing w:line="229" w:lineRule="exact"/>
              <w:rPr>
                <w:rFonts w:hint="eastAsia" w:ascii="仿宋" w:hAnsi="仿宋" w:eastAsia="仿宋" w:cs="仿宋"/>
                <w:sz w:val="19"/>
              </w:rPr>
            </w:pPr>
          </w:p>
        </w:tc>
        <w:tc>
          <w:tcPr>
            <w:tcW w:w="43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3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59" w:type="dxa"/>
            <w:vAlign w:val="top"/>
          </w:tcPr>
          <w:p>
            <w:pPr>
              <w:spacing w:line="229" w:lineRule="exact"/>
              <w:rPr>
                <w:rFonts w:hint="eastAsia" w:ascii="仿宋" w:hAnsi="仿宋" w:eastAsia="仿宋" w:cs="仿宋"/>
                <w:sz w:val="19"/>
              </w:rPr>
            </w:pPr>
          </w:p>
        </w:tc>
        <w:tc>
          <w:tcPr>
            <w:tcW w:w="440" w:type="dxa"/>
            <w:vAlign w:val="top"/>
          </w:tcPr>
          <w:p>
            <w:pPr>
              <w:spacing w:line="229" w:lineRule="exact"/>
              <w:rPr>
                <w:rFonts w:hint="eastAsia" w:ascii="仿宋" w:hAnsi="仿宋" w:eastAsia="仿宋" w:cs="仿宋"/>
                <w:sz w:val="19"/>
              </w:rPr>
            </w:pPr>
          </w:p>
        </w:tc>
        <w:tc>
          <w:tcPr>
            <w:tcW w:w="430" w:type="dxa"/>
            <w:vAlign w:val="top"/>
          </w:tcPr>
          <w:p>
            <w:pPr>
              <w:spacing w:line="229" w:lineRule="exact"/>
              <w:rPr>
                <w:rFonts w:hint="eastAsia" w:ascii="仿宋" w:hAnsi="仿宋" w:eastAsia="仿宋" w:cs="仿宋"/>
                <w:sz w:val="19"/>
              </w:rPr>
            </w:pPr>
          </w:p>
        </w:tc>
        <w:tc>
          <w:tcPr>
            <w:tcW w:w="429" w:type="dxa"/>
            <w:vAlign w:val="top"/>
          </w:tcPr>
          <w:p>
            <w:pPr>
              <w:spacing w:line="229" w:lineRule="exact"/>
              <w:rPr>
                <w:rFonts w:hint="eastAsia" w:ascii="仿宋" w:hAnsi="仿宋" w:eastAsia="仿宋" w:cs="仿宋"/>
                <w:sz w:val="19"/>
              </w:rPr>
            </w:pPr>
          </w:p>
        </w:tc>
        <w:tc>
          <w:tcPr>
            <w:tcW w:w="435" w:type="dxa"/>
            <w:vAlign w:val="top"/>
          </w:tcPr>
          <w:p>
            <w:pPr>
              <w:spacing w:line="229"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75" w:type="dxa"/>
            <w:vAlign w:val="top"/>
          </w:tcPr>
          <w:p>
            <w:pPr>
              <w:spacing w:before="88" w:line="183" w:lineRule="auto"/>
              <w:ind w:left="45"/>
              <w:rPr>
                <w:rFonts w:hint="eastAsia" w:ascii="仿宋" w:hAnsi="仿宋" w:eastAsia="仿宋" w:cs="仿宋"/>
                <w:sz w:val="10"/>
                <w:szCs w:val="10"/>
              </w:rPr>
            </w:pPr>
            <w:r>
              <w:rPr>
                <w:rFonts w:hint="eastAsia" w:ascii="仿宋" w:hAnsi="仿宋" w:eastAsia="仿宋" w:cs="仿宋"/>
                <w:sz w:val="10"/>
                <w:szCs w:val="10"/>
              </w:rPr>
              <w:t>3</w:t>
            </w:r>
          </w:p>
        </w:tc>
        <w:tc>
          <w:tcPr>
            <w:tcW w:w="1329" w:type="dxa"/>
            <w:vAlign w:val="top"/>
          </w:tcPr>
          <w:p>
            <w:pPr>
              <w:spacing w:before="122" w:line="199" w:lineRule="auto"/>
              <w:ind w:left="599"/>
              <w:rPr>
                <w:rFonts w:hint="eastAsia" w:ascii="仿宋" w:hAnsi="仿宋" w:eastAsia="仿宋" w:cs="仿宋"/>
                <w:sz w:val="9"/>
                <w:szCs w:val="9"/>
              </w:rPr>
            </w:pPr>
            <w:r>
              <w:rPr>
                <w:rFonts w:hint="eastAsia" w:ascii="仿宋" w:hAnsi="仿宋" w:eastAsia="仿宋" w:cs="仿宋"/>
                <w:sz w:val="9"/>
                <w:szCs w:val="9"/>
              </w:rPr>
              <w:t>…</w:t>
            </w:r>
          </w:p>
        </w:tc>
        <w:tc>
          <w:tcPr>
            <w:tcW w:w="699" w:type="dxa"/>
            <w:vAlign w:val="top"/>
          </w:tcPr>
          <w:p>
            <w:pPr>
              <w:spacing w:line="220" w:lineRule="exact"/>
              <w:rPr>
                <w:rFonts w:hint="eastAsia" w:ascii="仿宋" w:hAnsi="仿宋" w:eastAsia="仿宋" w:cs="仿宋"/>
                <w:sz w:val="19"/>
              </w:rPr>
            </w:pPr>
          </w:p>
        </w:tc>
        <w:tc>
          <w:tcPr>
            <w:tcW w:w="719" w:type="dxa"/>
            <w:vAlign w:val="top"/>
          </w:tcPr>
          <w:p>
            <w:pPr>
              <w:spacing w:line="220" w:lineRule="exact"/>
              <w:rPr>
                <w:rFonts w:hint="eastAsia" w:ascii="仿宋" w:hAnsi="仿宋" w:eastAsia="仿宋" w:cs="仿宋"/>
                <w:sz w:val="19"/>
              </w:rPr>
            </w:pPr>
          </w:p>
        </w:tc>
        <w:tc>
          <w:tcPr>
            <w:tcW w:w="510" w:type="dxa"/>
            <w:vAlign w:val="top"/>
          </w:tcPr>
          <w:p>
            <w:pPr>
              <w:spacing w:line="220" w:lineRule="exact"/>
              <w:rPr>
                <w:rFonts w:hint="eastAsia" w:ascii="仿宋" w:hAnsi="仿宋" w:eastAsia="仿宋" w:cs="仿宋"/>
                <w:sz w:val="19"/>
              </w:rPr>
            </w:pPr>
          </w:p>
        </w:tc>
        <w:tc>
          <w:tcPr>
            <w:tcW w:w="489" w:type="dxa"/>
            <w:vAlign w:val="top"/>
          </w:tcPr>
          <w:p>
            <w:pPr>
              <w:spacing w:line="220" w:lineRule="exact"/>
              <w:rPr>
                <w:rFonts w:hint="eastAsia" w:ascii="仿宋" w:hAnsi="仿宋" w:eastAsia="仿宋" w:cs="仿宋"/>
                <w:sz w:val="19"/>
              </w:rPr>
            </w:pPr>
          </w:p>
        </w:tc>
        <w:tc>
          <w:tcPr>
            <w:tcW w:w="470"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529"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41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390" w:type="dxa"/>
            <w:vAlign w:val="top"/>
          </w:tcPr>
          <w:p>
            <w:pPr>
              <w:spacing w:line="220" w:lineRule="exact"/>
              <w:rPr>
                <w:rFonts w:hint="eastAsia" w:ascii="仿宋" w:hAnsi="仿宋" w:eastAsia="仿宋" w:cs="仿宋"/>
                <w:sz w:val="19"/>
              </w:rPr>
            </w:pPr>
          </w:p>
        </w:tc>
        <w:tc>
          <w:tcPr>
            <w:tcW w:w="36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379"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4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5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35" w:type="dxa"/>
            <w:vAlign w:val="top"/>
          </w:tcPr>
          <w:p>
            <w:pPr>
              <w:spacing w:line="220"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604" w:type="dxa"/>
            <w:gridSpan w:val="2"/>
            <w:vAlign w:val="top"/>
          </w:tcPr>
          <w:p>
            <w:pPr>
              <w:spacing w:before="63" w:line="221" w:lineRule="auto"/>
              <w:ind w:left="694"/>
              <w:rPr>
                <w:rFonts w:hint="eastAsia" w:ascii="仿宋" w:hAnsi="仿宋" w:eastAsia="仿宋" w:cs="仿宋"/>
                <w:sz w:val="10"/>
                <w:szCs w:val="10"/>
              </w:rPr>
            </w:pPr>
            <w:r>
              <w:rPr>
                <w:rFonts w:hint="eastAsia" w:ascii="仿宋" w:hAnsi="仿宋" w:eastAsia="仿宋" w:cs="仿宋"/>
                <w:spacing w:val="-2"/>
                <w:sz w:val="10"/>
                <w:szCs w:val="10"/>
              </w:rPr>
              <w:t>小计</w:t>
            </w:r>
          </w:p>
        </w:tc>
        <w:tc>
          <w:tcPr>
            <w:tcW w:w="699" w:type="dxa"/>
            <w:vAlign w:val="top"/>
          </w:tcPr>
          <w:p>
            <w:pPr>
              <w:spacing w:line="220" w:lineRule="exact"/>
              <w:rPr>
                <w:rFonts w:hint="eastAsia" w:ascii="仿宋" w:hAnsi="仿宋" w:eastAsia="仿宋" w:cs="仿宋"/>
                <w:sz w:val="19"/>
              </w:rPr>
            </w:pPr>
          </w:p>
        </w:tc>
        <w:tc>
          <w:tcPr>
            <w:tcW w:w="719" w:type="dxa"/>
            <w:vAlign w:val="top"/>
          </w:tcPr>
          <w:p>
            <w:pPr>
              <w:spacing w:line="220" w:lineRule="exact"/>
              <w:rPr>
                <w:rFonts w:hint="eastAsia" w:ascii="仿宋" w:hAnsi="仿宋" w:eastAsia="仿宋" w:cs="仿宋"/>
                <w:sz w:val="19"/>
              </w:rPr>
            </w:pPr>
          </w:p>
        </w:tc>
        <w:tc>
          <w:tcPr>
            <w:tcW w:w="510" w:type="dxa"/>
            <w:vAlign w:val="top"/>
          </w:tcPr>
          <w:p>
            <w:pPr>
              <w:spacing w:line="220" w:lineRule="exact"/>
              <w:rPr>
                <w:rFonts w:hint="eastAsia" w:ascii="仿宋" w:hAnsi="仿宋" w:eastAsia="仿宋" w:cs="仿宋"/>
                <w:sz w:val="19"/>
              </w:rPr>
            </w:pPr>
          </w:p>
        </w:tc>
        <w:tc>
          <w:tcPr>
            <w:tcW w:w="489" w:type="dxa"/>
            <w:vAlign w:val="top"/>
          </w:tcPr>
          <w:p>
            <w:pPr>
              <w:spacing w:line="220" w:lineRule="exact"/>
              <w:rPr>
                <w:rFonts w:hint="eastAsia" w:ascii="仿宋" w:hAnsi="仿宋" w:eastAsia="仿宋" w:cs="仿宋"/>
                <w:sz w:val="19"/>
              </w:rPr>
            </w:pPr>
          </w:p>
        </w:tc>
        <w:tc>
          <w:tcPr>
            <w:tcW w:w="470"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529"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41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390" w:type="dxa"/>
            <w:vAlign w:val="top"/>
          </w:tcPr>
          <w:p>
            <w:pPr>
              <w:spacing w:line="220" w:lineRule="exact"/>
              <w:rPr>
                <w:rFonts w:hint="eastAsia" w:ascii="仿宋" w:hAnsi="仿宋" w:eastAsia="仿宋" w:cs="仿宋"/>
                <w:sz w:val="19"/>
              </w:rPr>
            </w:pPr>
          </w:p>
        </w:tc>
        <w:tc>
          <w:tcPr>
            <w:tcW w:w="36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379"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4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5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35" w:type="dxa"/>
            <w:vAlign w:val="top"/>
          </w:tcPr>
          <w:p>
            <w:pPr>
              <w:spacing w:line="220"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604" w:type="dxa"/>
            <w:gridSpan w:val="2"/>
            <w:vAlign w:val="top"/>
          </w:tcPr>
          <w:p>
            <w:pPr>
              <w:spacing w:before="63" w:line="221" w:lineRule="auto"/>
              <w:ind w:left="694"/>
              <w:rPr>
                <w:rFonts w:hint="eastAsia" w:ascii="仿宋" w:hAnsi="仿宋" w:eastAsia="仿宋" w:cs="仿宋"/>
                <w:sz w:val="10"/>
                <w:szCs w:val="10"/>
              </w:rPr>
            </w:pPr>
            <w:r>
              <w:rPr>
                <w:rFonts w:hint="eastAsia" w:ascii="仿宋" w:hAnsi="仿宋" w:eastAsia="仿宋" w:cs="仿宋"/>
                <w:spacing w:val="-2"/>
                <w:sz w:val="10"/>
                <w:szCs w:val="10"/>
              </w:rPr>
              <w:t>合计</w:t>
            </w:r>
          </w:p>
        </w:tc>
        <w:tc>
          <w:tcPr>
            <w:tcW w:w="699" w:type="dxa"/>
            <w:vAlign w:val="top"/>
          </w:tcPr>
          <w:p>
            <w:pPr>
              <w:spacing w:line="220" w:lineRule="exact"/>
              <w:rPr>
                <w:rFonts w:hint="eastAsia" w:ascii="仿宋" w:hAnsi="仿宋" w:eastAsia="仿宋" w:cs="仿宋"/>
                <w:sz w:val="19"/>
              </w:rPr>
            </w:pPr>
          </w:p>
        </w:tc>
        <w:tc>
          <w:tcPr>
            <w:tcW w:w="719" w:type="dxa"/>
            <w:vAlign w:val="top"/>
          </w:tcPr>
          <w:p>
            <w:pPr>
              <w:spacing w:line="220" w:lineRule="exact"/>
              <w:rPr>
                <w:rFonts w:hint="eastAsia" w:ascii="仿宋" w:hAnsi="仿宋" w:eastAsia="仿宋" w:cs="仿宋"/>
                <w:sz w:val="19"/>
              </w:rPr>
            </w:pPr>
          </w:p>
        </w:tc>
        <w:tc>
          <w:tcPr>
            <w:tcW w:w="510" w:type="dxa"/>
            <w:vAlign w:val="top"/>
          </w:tcPr>
          <w:p>
            <w:pPr>
              <w:spacing w:line="220" w:lineRule="exact"/>
              <w:rPr>
                <w:rFonts w:hint="eastAsia" w:ascii="仿宋" w:hAnsi="仿宋" w:eastAsia="仿宋" w:cs="仿宋"/>
                <w:sz w:val="19"/>
              </w:rPr>
            </w:pPr>
          </w:p>
        </w:tc>
        <w:tc>
          <w:tcPr>
            <w:tcW w:w="489" w:type="dxa"/>
            <w:vAlign w:val="top"/>
          </w:tcPr>
          <w:p>
            <w:pPr>
              <w:spacing w:line="220" w:lineRule="exact"/>
              <w:rPr>
                <w:rFonts w:hint="eastAsia" w:ascii="仿宋" w:hAnsi="仿宋" w:eastAsia="仿宋" w:cs="仿宋"/>
                <w:sz w:val="19"/>
              </w:rPr>
            </w:pPr>
          </w:p>
        </w:tc>
        <w:tc>
          <w:tcPr>
            <w:tcW w:w="470"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529"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41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390" w:type="dxa"/>
            <w:vAlign w:val="top"/>
          </w:tcPr>
          <w:p>
            <w:pPr>
              <w:spacing w:line="220" w:lineRule="exact"/>
              <w:rPr>
                <w:rFonts w:hint="eastAsia" w:ascii="仿宋" w:hAnsi="仿宋" w:eastAsia="仿宋" w:cs="仿宋"/>
                <w:sz w:val="19"/>
              </w:rPr>
            </w:pPr>
          </w:p>
        </w:tc>
        <w:tc>
          <w:tcPr>
            <w:tcW w:w="36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379"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4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5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35" w:type="dxa"/>
            <w:vAlign w:val="top"/>
          </w:tcPr>
          <w:p>
            <w:pPr>
              <w:spacing w:line="220"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604" w:type="dxa"/>
            <w:gridSpan w:val="2"/>
            <w:vAlign w:val="top"/>
          </w:tcPr>
          <w:p>
            <w:pPr>
              <w:spacing w:before="63" w:line="221" w:lineRule="auto"/>
              <w:ind w:left="694"/>
              <w:rPr>
                <w:rFonts w:hint="eastAsia" w:ascii="仿宋" w:hAnsi="仿宋" w:eastAsia="仿宋" w:cs="仿宋"/>
                <w:sz w:val="10"/>
                <w:szCs w:val="10"/>
              </w:rPr>
            </w:pPr>
            <w:r>
              <w:rPr>
                <w:rFonts w:hint="eastAsia" w:ascii="仿宋" w:hAnsi="仿宋" w:eastAsia="仿宋" w:cs="仿宋"/>
                <w:spacing w:val="-2"/>
                <w:sz w:val="10"/>
                <w:szCs w:val="10"/>
              </w:rPr>
              <w:t>总计</w:t>
            </w:r>
          </w:p>
        </w:tc>
        <w:tc>
          <w:tcPr>
            <w:tcW w:w="699" w:type="dxa"/>
            <w:vAlign w:val="top"/>
          </w:tcPr>
          <w:p>
            <w:pPr>
              <w:spacing w:line="220" w:lineRule="exact"/>
              <w:rPr>
                <w:rFonts w:hint="eastAsia" w:ascii="仿宋" w:hAnsi="仿宋" w:eastAsia="仿宋" w:cs="仿宋"/>
                <w:sz w:val="19"/>
              </w:rPr>
            </w:pPr>
          </w:p>
        </w:tc>
        <w:tc>
          <w:tcPr>
            <w:tcW w:w="719" w:type="dxa"/>
            <w:vAlign w:val="top"/>
          </w:tcPr>
          <w:p>
            <w:pPr>
              <w:spacing w:line="220" w:lineRule="exact"/>
              <w:rPr>
                <w:rFonts w:hint="eastAsia" w:ascii="仿宋" w:hAnsi="仿宋" w:eastAsia="仿宋" w:cs="仿宋"/>
                <w:sz w:val="19"/>
              </w:rPr>
            </w:pPr>
          </w:p>
        </w:tc>
        <w:tc>
          <w:tcPr>
            <w:tcW w:w="510" w:type="dxa"/>
            <w:vAlign w:val="top"/>
          </w:tcPr>
          <w:p>
            <w:pPr>
              <w:spacing w:line="220" w:lineRule="exact"/>
              <w:rPr>
                <w:rFonts w:hint="eastAsia" w:ascii="仿宋" w:hAnsi="仿宋" w:eastAsia="仿宋" w:cs="仿宋"/>
                <w:sz w:val="19"/>
              </w:rPr>
            </w:pPr>
          </w:p>
        </w:tc>
        <w:tc>
          <w:tcPr>
            <w:tcW w:w="489" w:type="dxa"/>
            <w:vAlign w:val="top"/>
          </w:tcPr>
          <w:p>
            <w:pPr>
              <w:spacing w:line="220" w:lineRule="exact"/>
              <w:rPr>
                <w:rFonts w:hint="eastAsia" w:ascii="仿宋" w:hAnsi="仿宋" w:eastAsia="仿宋" w:cs="仿宋"/>
                <w:sz w:val="19"/>
              </w:rPr>
            </w:pPr>
          </w:p>
        </w:tc>
        <w:tc>
          <w:tcPr>
            <w:tcW w:w="470"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529" w:type="dxa"/>
            <w:vAlign w:val="top"/>
          </w:tcPr>
          <w:p>
            <w:pPr>
              <w:spacing w:line="220" w:lineRule="exact"/>
              <w:rPr>
                <w:rFonts w:hint="eastAsia" w:ascii="仿宋" w:hAnsi="仿宋" w:eastAsia="仿宋" w:cs="仿宋"/>
                <w:sz w:val="19"/>
              </w:rPr>
            </w:pPr>
          </w:p>
        </w:tc>
        <w:tc>
          <w:tcPr>
            <w:tcW w:w="490" w:type="dxa"/>
            <w:vAlign w:val="top"/>
          </w:tcPr>
          <w:p>
            <w:pPr>
              <w:spacing w:line="220" w:lineRule="exact"/>
              <w:rPr>
                <w:rFonts w:hint="eastAsia" w:ascii="仿宋" w:hAnsi="仿宋" w:eastAsia="仿宋" w:cs="仿宋"/>
                <w:sz w:val="19"/>
              </w:rPr>
            </w:pPr>
          </w:p>
        </w:tc>
        <w:tc>
          <w:tcPr>
            <w:tcW w:w="41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390" w:type="dxa"/>
            <w:vAlign w:val="top"/>
          </w:tcPr>
          <w:p>
            <w:pPr>
              <w:spacing w:line="220" w:lineRule="exact"/>
              <w:rPr>
                <w:rFonts w:hint="eastAsia" w:ascii="仿宋" w:hAnsi="仿宋" w:eastAsia="仿宋" w:cs="仿宋"/>
                <w:sz w:val="19"/>
              </w:rPr>
            </w:pPr>
          </w:p>
        </w:tc>
        <w:tc>
          <w:tcPr>
            <w:tcW w:w="36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379"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340" w:type="dxa"/>
            <w:vAlign w:val="top"/>
          </w:tcPr>
          <w:p>
            <w:pPr>
              <w:spacing w:line="220" w:lineRule="exact"/>
              <w:rPr>
                <w:rFonts w:hint="eastAsia" w:ascii="仿宋" w:hAnsi="仿宋" w:eastAsia="仿宋" w:cs="仿宋"/>
                <w:sz w:val="19"/>
              </w:rPr>
            </w:pPr>
          </w:p>
        </w:tc>
        <w:tc>
          <w:tcPr>
            <w:tcW w:w="330" w:type="dxa"/>
            <w:vAlign w:val="top"/>
          </w:tcPr>
          <w:p>
            <w:pPr>
              <w:spacing w:line="220" w:lineRule="exact"/>
              <w:rPr>
                <w:rFonts w:hint="eastAsia" w:ascii="仿宋" w:hAnsi="仿宋" w:eastAsia="仿宋" w:cs="仿宋"/>
                <w:sz w:val="19"/>
              </w:rPr>
            </w:pPr>
          </w:p>
        </w:tc>
        <w:tc>
          <w:tcPr>
            <w:tcW w:w="45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3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59" w:type="dxa"/>
            <w:vAlign w:val="top"/>
          </w:tcPr>
          <w:p>
            <w:pPr>
              <w:spacing w:line="220" w:lineRule="exact"/>
              <w:rPr>
                <w:rFonts w:hint="eastAsia" w:ascii="仿宋" w:hAnsi="仿宋" w:eastAsia="仿宋" w:cs="仿宋"/>
                <w:sz w:val="19"/>
              </w:rPr>
            </w:pPr>
          </w:p>
        </w:tc>
        <w:tc>
          <w:tcPr>
            <w:tcW w:w="440" w:type="dxa"/>
            <w:vAlign w:val="top"/>
          </w:tcPr>
          <w:p>
            <w:pPr>
              <w:spacing w:line="220" w:lineRule="exact"/>
              <w:rPr>
                <w:rFonts w:hint="eastAsia" w:ascii="仿宋" w:hAnsi="仿宋" w:eastAsia="仿宋" w:cs="仿宋"/>
                <w:sz w:val="19"/>
              </w:rPr>
            </w:pPr>
          </w:p>
        </w:tc>
        <w:tc>
          <w:tcPr>
            <w:tcW w:w="430" w:type="dxa"/>
            <w:vAlign w:val="top"/>
          </w:tcPr>
          <w:p>
            <w:pPr>
              <w:spacing w:line="220" w:lineRule="exact"/>
              <w:rPr>
                <w:rFonts w:hint="eastAsia" w:ascii="仿宋" w:hAnsi="仿宋" w:eastAsia="仿宋" w:cs="仿宋"/>
                <w:sz w:val="19"/>
              </w:rPr>
            </w:pPr>
          </w:p>
        </w:tc>
        <w:tc>
          <w:tcPr>
            <w:tcW w:w="429" w:type="dxa"/>
            <w:vAlign w:val="top"/>
          </w:tcPr>
          <w:p>
            <w:pPr>
              <w:spacing w:line="220" w:lineRule="exact"/>
              <w:rPr>
                <w:rFonts w:hint="eastAsia" w:ascii="仿宋" w:hAnsi="仿宋" w:eastAsia="仿宋" w:cs="仿宋"/>
                <w:sz w:val="19"/>
              </w:rPr>
            </w:pPr>
          </w:p>
        </w:tc>
        <w:tc>
          <w:tcPr>
            <w:tcW w:w="435" w:type="dxa"/>
            <w:vAlign w:val="top"/>
          </w:tcPr>
          <w:p>
            <w:pPr>
              <w:spacing w:line="220" w:lineRule="exact"/>
              <w:rPr>
                <w:rFonts w:hint="eastAsia" w:ascii="仿宋" w:hAnsi="仿宋" w:eastAsia="仿宋" w:cs="仿宋"/>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4981" w:type="dxa"/>
            <w:gridSpan w:val="8"/>
            <w:vAlign w:val="top"/>
          </w:tcPr>
          <w:p>
            <w:pPr>
              <w:spacing w:before="263" w:line="219" w:lineRule="auto"/>
              <w:ind w:left="3575"/>
              <w:rPr>
                <w:rFonts w:hint="eastAsia" w:ascii="仿宋" w:hAnsi="仿宋" w:eastAsia="仿宋" w:cs="仿宋"/>
                <w:sz w:val="10"/>
                <w:szCs w:val="10"/>
              </w:rPr>
            </w:pPr>
            <w:r>
              <w:rPr>
                <w:rFonts w:hint="eastAsia" w:ascii="仿宋" w:hAnsi="仿宋" w:eastAsia="仿宋" w:cs="仿宋"/>
                <w:spacing w:val="11"/>
                <w:sz w:val="10"/>
                <w:szCs w:val="10"/>
              </w:rPr>
              <w:t>负充人</w:t>
            </w:r>
            <w:r>
              <w:rPr>
                <w:rFonts w:hint="eastAsia" w:ascii="仿宋" w:hAnsi="仿宋" w:eastAsia="仿宋" w:cs="仿宋"/>
                <w:spacing w:val="-23"/>
                <w:sz w:val="10"/>
                <w:szCs w:val="10"/>
              </w:rPr>
              <w:t xml:space="preserve"> </w:t>
            </w:r>
            <w:r>
              <w:rPr>
                <w:rFonts w:hint="eastAsia" w:ascii="仿宋" w:hAnsi="仿宋" w:eastAsia="仿宋" w:cs="仿宋"/>
                <w:spacing w:val="11"/>
                <w:sz w:val="10"/>
                <w:szCs w:val="10"/>
              </w:rPr>
              <w:t>：</w:t>
            </w:r>
          </w:p>
          <w:p>
            <w:pPr>
              <w:spacing w:before="30" w:line="219" w:lineRule="auto"/>
              <w:ind w:left="305"/>
              <w:rPr>
                <w:rFonts w:hint="eastAsia" w:ascii="仿宋" w:hAnsi="仿宋" w:eastAsia="仿宋" w:cs="仿宋"/>
                <w:sz w:val="10"/>
                <w:szCs w:val="10"/>
              </w:rPr>
            </w:pPr>
            <w:r>
              <w:rPr>
                <w:rFonts w:hint="eastAsia" w:ascii="仿宋" w:hAnsi="仿宋" w:eastAsia="仿宋" w:cs="仿宋"/>
                <w:spacing w:val="2"/>
                <w:sz w:val="10"/>
                <w:szCs w:val="10"/>
              </w:rPr>
              <w:t>人社喜门(公章)</w:t>
            </w:r>
          </w:p>
          <w:p>
            <w:pPr>
              <w:spacing w:before="32" w:line="282" w:lineRule="exact"/>
              <w:ind w:left="3575"/>
              <w:rPr>
                <w:rFonts w:hint="eastAsia" w:ascii="仿宋" w:hAnsi="仿宋" w:eastAsia="仿宋" w:cs="仿宋"/>
                <w:sz w:val="9"/>
                <w:szCs w:val="9"/>
              </w:rPr>
            </w:pPr>
            <w:r>
              <w:rPr>
                <w:rFonts w:hint="eastAsia" w:ascii="仿宋" w:hAnsi="仿宋" w:eastAsia="仿宋" w:cs="仿宋"/>
                <w:spacing w:val="3"/>
                <w:position w:val="14"/>
                <w:sz w:val="9"/>
                <w:szCs w:val="9"/>
              </w:rPr>
              <w:t>复</w:t>
            </w:r>
            <w:r>
              <w:rPr>
                <w:rFonts w:hint="eastAsia" w:ascii="仿宋" w:hAnsi="仿宋" w:eastAsia="仿宋" w:cs="仿宋"/>
                <w:spacing w:val="-13"/>
                <w:position w:val="14"/>
                <w:sz w:val="9"/>
                <w:szCs w:val="9"/>
              </w:rPr>
              <w:t xml:space="preserve"> </w:t>
            </w:r>
            <w:r>
              <w:rPr>
                <w:rFonts w:hint="eastAsia" w:ascii="仿宋" w:hAnsi="仿宋" w:eastAsia="仿宋" w:cs="仿宋"/>
                <w:spacing w:val="3"/>
                <w:position w:val="14"/>
                <w:sz w:val="9"/>
                <w:szCs w:val="9"/>
              </w:rPr>
              <w:t>核</w:t>
            </w:r>
            <w:r>
              <w:rPr>
                <w:rFonts w:hint="eastAsia" w:ascii="仿宋" w:hAnsi="仿宋" w:eastAsia="仿宋" w:cs="仿宋"/>
                <w:spacing w:val="-14"/>
                <w:position w:val="14"/>
                <w:sz w:val="9"/>
                <w:szCs w:val="9"/>
              </w:rPr>
              <w:t xml:space="preserve"> </w:t>
            </w:r>
            <w:r>
              <w:rPr>
                <w:rFonts w:hint="eastAsia" w:ascii="仿宋" w:hAnsi="仿宋" w:eastAsia="仿宋" w:cs="仿宋"/>
                <w:spacing w:val="3"/>
                <w:position w:val="14"/>
                <w:sz w:val="9"/>
                <w:szCs w:val="9"/>
              </w:rPr>
              <w:t>人</w:t>
            </w:r>
            <w:r>
              <w:rPr>
                <w:rFonts w:hint="eastAsia" w:ascii="仿宋" w:hAnsi="仿宋" w:eastAsia="仿宋" w:cs="仿宋"/>
                <w:spacing w:val="-17"/>
                <w:position w:val="14"/>
                <w:sz w:val="9"/>
                <w:szCs w:val="9"/>
              </w:rPr>
              <w:t xml:space="preserve"> </w:t>
            </w:r>
            <w:r>
              <w:rPr>
                <w:rFonts w:hint="eastAsia" w:ascii="仿宋" w:hAnsi="仿宋" w:eastAsia="仿宋" w:cs="仿宋"/>
                <w:spacing w:val="3"/>
                <w:position w:val="14"/>
                <w:sz w:val="9"/>
                <w:szCs w:val="9"/>
              </w:rPr>
              <w:t>：</w:t>
            </w:r>
          </w:p>
          <w:p>
            <w:pPr>
              <w:spacing w:line="199" w:lineRule="auto"/>
              <w:ind w:left="3594"/>
              <w:rPr>
                <w:rFonts w:hint="eastAsia" w:ascii="仿宋" w:hAnsi="仿宋" w:eastAsia="仿宋" w:cs="仿宋"/>
                <w:sz w:val="9"/>
                <w:szCs w:val="9"/>
              </w:rPr>
            </w:pPr>
            <w:r>
              <w:rPr>
                <w:rFonts w:hint="eastAsia" w:ascii="仿宋" w:hAnsi="仿宋" w:eastAsia="仿宋" w:cs="仿宋"/>
                <w:spacing w:val="8"/>
                <w:sz w:val="9"/>
                <w:szCs w:val="9"/>
              </w:rPr>
              <w:t>经办人</w:t>
            </w:r>
          </w:p>
        </w:tc>
        <w:tc>
          <w:tcPr>
            <w:tcW w:w="4877" w:type="dxa"/>
            <w:gridSpan w:val="12"/>
            <w:vAlign w:val="top"/>
          </w:tcPr>
          <w:p>
            <w:pPr>
              <w:spacing w:before="243" w:line="219" w:lineRule="auto"/>
              <w:ind w:left="3463"/>
              <w:rPr>
                <w:rFonts w:hint="eastAsia" w:ascii="仿宋" w:hAnsi="仿宋" w:eastAsia="仿宋" w:cs="仿宋"/>
                <w:sz w:val="10"/>
                <w:szCs w:val="10"/>
              </w:rPr>
            </w:pPr>
            <w:r>
              <w:rPr>
                <w:rFonts w:hint="eastAsia" w:ascii="仿宋" w:hAnsi="仿宋" w:eastAsia="仿宋" w:cs="仿宋"/>
                <w:spacing w:val="11"/>
                <w:sz w:val="10"/>
                <w:szCs w:val="10"/>
              </w:rPr>
              <w:t>负责人</w:t>
            </w:r>
            <w:r>
              <w:rPr>
                <w:rFonts w:hint="eastAsia" w:ascii="仿宋" w:hAnsi="仿宋" w:eastAsia="仿宋" w:cs="仿宋"/>
                <w:spacing w:val="-23"/>
                <w:sz w:val="10"/>
                <w:szCs w:val="10"/>
              </w:rPr>
              <w:t xml:space="preserve"> </w:t>
            </w:r>
            <w:r>
              <w:rPr>
                <w:rFonts w:hint="eastAsia" w:ascii="仿宋" w:hAnsi="仿宋" w:eastAsia="仿宋" w:cs="仿宋"/>
                <w:spacing w:val="11"/>
                <w:sz w:val="10"/>
                <w:szCs w:val="10"/>
              </w:rPr>
              <w:t>：</w:t>
            </w:r>
          </w:p>
          <w:p>
            <w:pPr>
              <w:spacing w:before="60" w:line="219" w:lineRule="auto"/>
              <w:ind w:left="573"/>
              <w:rPr>
                <w:rFonts w:hint="eastAsia" w:ascii="仿宋" w:hAnsi="仿宋" w:eastAsia="仿宋" w:cs="仿宋"/>
                <w:sz w:val="10"/>
                <w:szCs w:val="10"/>
              </w:rPr>
            </w:pPr>
            <w:r>
              <w:rPr>
                <w:rFonts w:hint="eastAsia" w:ascii="仿宋" w:hAnsi="仿宋" w:eastAsia="仿宋" w:cs="仿宋"/>
                <w:spacing w:val="2"/>
                <w:sz w:val="10"/>
                <w:szCs w:val="10"/>
              </w:rPr>
              <w:t>人民银行(公章):</w:t>
            </w:r>
          </w:p>
          <w:p>
            <w:pPr>
              <w:spacing w:before="12" w:line="269" w:lineRule="exact"/>
              <w:ind w:left="3463"/>
              <w:rPr>
                <w:rFonts w:hint="eastAsia" w:ascii="仿宋" w:hAnsi="仿宋" w:eastAsia="仿宋" w:cs="仿宋"/>
                <w:sz w:val="10"/>
                <w:szCs w:val="10"/>
              </w:rPr>
            </w:pPr>
            <w:r>
              <w:rPr>
                <w:rFonts w:hint="eastAsia" w:ascii="仿宋" w:hAnsi="仿宋" w:eastAsia="仿宋" w:cs="仿宋"/>
                <w:spacing w:val="11"/>
                <w:position w:val="13"/>
                <w:sz w:val="10"/>
                <w:szCs w:val="10"/>
              </w:rPr>
              <w:t>复核人</w:t>
            </w:r>
            <w:r>
              <w:rPr>
                <w:rFonts w:hint="eastAsia" w:ascii="仿宋" w:hAnsi="仿宋" w:eastAsia="仿宋" w:cs="仿宋"/>
                <w:spacing w:val="-23"/>
                <w:position w:val="13"/>
                <w:sz w:val="10"/>
                <w:szCs w:val="10"/>
              </w:rPr>
              <w:t xml:space="preserve"> </w:t>
            </w:r>
            <w:r>
              <w:rPr>
                <w:rFonts w:hint="eastAsia" w:ascii="仿宋" w:hAnsi="仿宋" w:eastAsia="仿宋" w:cs="仿宋"/>
                <w:spacing w:val="11"/>
                <w:position w:val="13"/>
                <w:sz w:val="10"/>
                <w:szCs w:val="10"/>
              </w:rPr>
              <w:t>：</w:t>
            </w:r>
          </w:p>
          <w:p>
            <w:pPr>
              <w:spacing w:line="219" w:lineRule="auto"/>
              <w:ind w:left="3463"/>
              <w:rPr>
                <w:rFonts w:hint="eastAsia" w:ascii="仿宋" w:hAnsi="仿宋" w:eastAsia="仿宋" w:cs="仿宋"/>
                <w:sz w:val="10"/>
                <w:szCs w:val="10"/>
              </w:rPr>
            </w:pPr>
            <w:r>
              <w:rPr>
                <w:rFonts w:hint="eastAsia" w:ascii="仿宋" w:hAnsi="仿宋" w:eastAsia="仿宋" w:cs="仿宋"/>
                <w:spacing w:val="11"/>
                <w:sz w:val="10"/>
                <w:szCs w:val="10"/>
              </w:rPr>
              <w:t>经办人</w:t>
            </w:r>
            <w:r>
              <w:rPr>
                <w:rFonts w:hint="eastAsia" w:ascii="仿宋" w:hAnsi="仿宋" w:eastAsia="仿宋" w:cs="仿宋"/>
                <w:spacing w:val="-23"/>
                <w:sz w:val="10"/>
                <w:szCs w:val="10"/>
              </w:rPr>
              <w:t xml:space="preserve"> </w:t>
            </w:r>
            <w:r>
              <w:rPr>
                <w:rFonts w:hint="eastAsia" w:ascii="仿宋" w:hAnsi="仿宋" w:eastAsia="仿宋" w:cs="仿宋"/>
                <w:spacing w:val="11"/>
                <w:sz w:val="10"/>
                <w:szCs w:val="10"/>
              </w:rPr>
              <w:t>：</w:t>
            </w:r>
          </w:p>
        </w:tc>
        <w:tc>
          <w:tcPr>
            <w:tcW w:w="5591" w:type="dxa"/>
            <w:gridSpan w:val="13"/>
            <w:vAlign w:val="top"/>
          </w:tcPr>
          <w:p>
            <w:pPr>
              <w:spacing w:before="243" w:line="219" w:lineRule="auto"/>
              <w:ind w:left="3446"/>
              <w:rPr>
                <w:rFonts w:hint="eastAsia" w:ascii="仿宋" w:hAnsi="仿宋" w:eastAsia="仿宋" w:cs="仿宋"/>
                <w:sz w:val="10"/>
                <w:szCs w:val="10"/>
              </w:rPr>
            </w:pPr>
            <w:r>
              <w:rPr>
                <w:rFonts w:hint="eastAsia" w:ascii="仿宋" w:hAnsi="仿宋" w:eastAsia="仿宋" w:cs="仿宋"/>
                <w:spacing w:val="11"/>
                <w:sz w:val="10"/>
                <w:szCs w:val="10"/>
              </w:rPr>
              <w:t>负责人</w:t>
            </w:r>
            <w:r>
              <w:rPr>
                <w:rFonts w:hint="eastAsia" w:ascii="仿宋" w:hAnsi="仿宋" w:eastAsia="仿宋" w:cs="仿宋"/>
                <w:spacing w:val="-23"/>
                <w:sz w:val="10"/>
                <w:szCs w:val="10"/>
              </w:rPr>
              <w:t xml:space="preserve"> </w:t>
            </w:r>
            <w:r>
              <w:rPr>
                <w:rFonts w:hint="eastAsia" w:ascii="仿宋" w:hAnsi="仿宋" w:eastAsia="仿宋" w:cs="仿宋"/>
                <w:spacing w:val="11"/>
                <w:sz w:val="10"/>
                <w:szCs w:val="10"/>
              </w:rPr>
              <w:t>：</w:t>
            </w:r>
          </w:p>
          <w:p>
            <w:pPr>
              <w:spacing w:before="60" w:line="219" w:lineRule="auto"/>
              <w:ind w:left="806"/>
              <w:rPr>
                <w:rFonts w:hint="eastAsia" w:ascii="仿宋" w:hAnsi="仿宋" w:eastAsia="仿宋" w:cs="仿宋"/>
                <w:sz w:val="10"/>
                <w:szCs w:val="10"/>
              </w:rPr>
            </w:pPr>
            <w:r>
              <w:rPr>
                <w:rFonts w:hint="eastAsia" w:ascii="仿宋" w:hAnsi="仿宋" w:eastAsia="仿宋" w:cs="仿宋"/>
                <w:spacing w:val="7"/>
                <w:sz w:val="10"/>
                <w:szCs w:val="10"/>
              </w:rPr>
              <w:t>政却门(公章】</w:t>
            </w:r>
          </w:p>
          <w:p>
            <w:pPr>
              <w:spacing w:before="2" w:line="279" w:lineRule="exact"/>
              <w:ind w:left="3446"/>
              <w:rPr>
                <w:rFonts w:hint="eastAsia" w:ascii="仿宋" w:hAnsi="仿宋" w:eastAsia="仿宋" w:cs="仿宋"/>
                <w:sz w:val="10"/>
                <w:szCs w:val="10"/>
              </w:rPr>
            </w:pPr>
            <w:r>
              <w:rPr>
                <w:rFonts w:hint="eastAsia" w:ascii="仿宋" w:hAnsi="仿宋" w:eastAsia="仿宋" w:cs="仿宋"/>
                <w:spacing w:val="11"/>
                <w:position w:val="14"/>
                <w:sz w:val="10"/>
                <w:szCs w:val="10"/>
              </w:rPr>
              <w:t>复核人</w:t>
            </w:r>
            <w:r>
              <w:rPr>
                <w:rFonts w:hint="eastAsia" w:ascii="仿宋" w:hAnsi="仿宋" w:eastAsia="仿宋" w:cs="仿宋"/>
                <w:spacing w:val="-23"/>
                <w:position w:val="14"/>
                <w:sz w:val="10"/>
                <w:szCs w:val="10"/>
              </w:rPr>
              <w:t xml:space="preserve"> </w:t>
            </w:r>
            <w:r>
              <w:rPr>
                <w:rFonts w:hint="eastAsia" w:ascii="仿宋" w:hAnsi="仿宋" w:eastAsia="仿宋" w:cs="仿宋"/>
                <w:spacing w:val="11"/>
                <w:position w:val="14"/>
                <w:sz w:val="10"/>
                <w:szCs w:val="10"/>
              </w:rPr>
              <w:t>：</w:t>
            </w:r>
          </w:p>
          <w:p>
            <w:pPr>
              <w:spacing w:line="219" w:lineRule="auto"/>
              <w:ind w:left="3447"/>
              <w:rPr>
                <w:rFonts w:hint="eastAsia" w:ascii="仿宋" w:hAnsi="仿宋" w:eastAsia="仿宋" w:cs="仿宋"/>
                <w:sz w:val="10"/>
                <w:szCs w:val="10"/>
              </w:rPr>
            </w:pPr>
            <w:r>
              <w:rPr>
                <w:rFonts w:hint="eastAsia" w:ascii="仿宋" w:hAnsi="仿宋" w:eastAsia="仿宋" w:cs="仿宋"/>
                <w:spacing w:val="11"/>
                <w:sz w:val="10"/>
                <w:szCs w:val="10"/>
              </w:rPr>
              <w:t>经办人</w:t>
            </w:r>
            <w:r>
              <w:rPr>
                <w:rFonts w:hint="eastAsia" w:ascii="仿宋" w:hAnsi="仿宋" w:eastAsia="仿宋" w:cs="仿宋"/>
                <w:spacing w:val="-23"/>
                <w:sz w:val="10"/>
                <w:szCs w:val="10"/>
              </w:rPr>
              <w:t xml:space="preserve"> </w:t>
            </w:r>
            <w:r>
              <w:rPr>
                <w:rFonts w:hint="eastAsia" w:ascii="仿宋" w:hAnsi="仿宋" w:eastAsia="仿宋" w:cs="仿宋"/>
                <w:spacing w:val="11"/>
                <w:sz w:val="10"/>
                <w:szCs w:val="10"/>
              </w:rPr>
              <w:t>：</w:t>
            </w:r>
          </w:p>
        </w:tc>
      </w:tr>
    </w:tbl>
    <w:p>
      <w:pPr>
        <w:spacing w:before="87" w:line="216" w:lineRule="auto"/>
        <w:ind w:left="44"/>
        <w:rPr>
          <w:rFonts w:hint="eastAsia" w:ascii="仿宋" w:hAnsi="仿宋" w:eastAsia="仿宋" w:cs="仿宋"/>
          <w:sz w:val="11"/>
          <w:szCs w:val="11"/>
        </w:rPr>
      </w:pPr>
      <w:r>
        <w:rPr>
          <w:rFonts w:hint="eastAsia" w:ascii="仿宋" w:hAnsi="仿宋" w:eastAsia="仿宋" w:cs="仿宋"/>
          <w:spacing w:val="1"/>
          <w:sz w:val="11"/>
          <w:szCs w:val="11"/>
        </w:rPr>
        <w:t>各注：1.本表要具体到每个货款个人(企业),不能以钡行合计代替；黄甜地区可不填“属于不同贷故年度的贴</w:t>
      </w:r>
      <w:r>
        <w:rPr>
          <w:rFonts w:hint="eastAsia" w:ascii="仿宋" w:hAnsi="仿宋" w:eastAsia="仿宋" w:cs="仿宋"/>
          <w:sz w:val="11"/>
          <w:szCs w:val="11"/>
        </w:rPr>
        <w:t>息”相关内容。</w:t>
      </w:r>
    </w:p>
    <w:p>
      <w:pPr>
        <w:spacing w:before="201" w:line="221" w:lineRule="auto"/>
        <w:ind w:left="304"/>
        <w:rPr>
          <w:rFonts w:hint="eastAsia" w:ascii="仿宋" w:hAnsi="仿宋" w:eastAsia="仿宋" w:cs="仿宋"/>
          <w:sz w:val="10"/>
          <w:szCs w:val="10"/>
        </w:rPr>
      </w:pPr>
      <w:r>
        <w:rPr>
          <w:rFonts w:hint="eastAsia" w:ascii="仿宋" w:hAnsi="仿宋" w:eastAsia="仿宋" w:cs="仿宋"/>
          <w:spacing w:val="-1"/>
          <w:sz w:val="10"/>
          <w:szCs w:val="10"/>
        </w:rPr>
        <w:t>2.统一资政发放时间填报格式，如“20151001”;统一货放期照填报格式，如“2</w:t>
      </w:r>
      <w:r>
        <w:rPr>
          <w:rFonts w:hint="eastAsia" w:ascii="仿宋" w:hAnsi="仿宋" w:eastAsia="仿宋" w:cs="仿宋"/>
          <w:spacing w:val="-2"/>
          <w:sz w:val="10"/>
          <w:szCs w:val="10"/>
        </w:rPr>
        <w:t>”;填报数据均保留1位小数。</w:t>
      </w:r>
    </w:p>
    <w:p>
      <w:pPr>
        <w:spacing w:before="70" w:line="221" w:lineRule="auto"/>
        <w:ind w:left="304"/>
        <w:rPr>
          <w:rFonts w:hint="eastAsia" w:ascii="仿宋" w:hAnsi="仿宋" w:eastAsia="仿宋" w:cs="仿宋"/>
          <w:sz w:val="10"/>
          <w:szCs w:val="10"/>
        </w:rPr>
      </w:pPr>
      <w:r>
        <w:rPr>
          <w:rFonts w:hint="eastAsia" w:ascii="仿宋" w:hAnsi="仿宋" w:eastAsia="仿宋" w:cs="仿宋"/>
          <w:spacing w:val="-3"/>
          <w:sz w:val="10"/>
          <w:szCs w:val="10"/>
        </w:rPr>
        <w:t>1.</w:t>
      </w:r>
      <w:r>
        <w:rPr>
          <w:rFonts w:hint="eastAsia" w:ascii="仿宋" w:hAnsi="仿宋" w:eastAsia="仿宋" w:cs="仿宋"/>
          <w:spacing w:val="-6"/>
          <w:sz w:val="10"/>
          <w:szCs w:val="10"/>
        </w:rPr>
        <w:t xml:space="preserve"> </w:t>
      </w:r>
      <w:r>
        <w:rPr>
          <w:rFonts w:hint="eastAsia" w:ascii="仿宋" w:hAnsi="仿宋" w:eastAsia="仿宋" w:cs="仿宋"/>
          <w:spacing w:val="-3"/>
          <w:sz w:val="10"/>
          <w:szCs w:val="10"/>
        </w:rPr>
        <w:t>“贷款金额”、“贷款族履”、“骨款年利单”均为贷政合同上的相关内容，</w:t>
      </w:r>
      <w:r>
        <w:rPr>
          <w:rFonts w:hint="eastAsia" w:ascii="仿宋" w:hAnsi="仿宋" w:eastAsia="仿宋" w:cs="仿宋"/>
          <w:spacing w:val="-4"/>
          <w:sz w:val="10"/>
          <w:szCs w:val="10"/>
        </w:rPr>
        <w:t>“贷款对象”一列填写内容为具体的资就贴息支持对象，如城镇登记失业人员等。</w:t>
      </w:r>
    </w:p>
    <w:p>
      <w:pPr>
        <w:spacing w:before="87" w:line="250" w:lineRule="auto"/>
        <w:ind w:left="304" w:right="27"/>
        <w:jc w:val="both"/>
        <w:rPr>
          <w:rFonts w:hint="eastAsia" w:ascii="仿宋" w:hAnsi="仿宋" w:eastAsia="仿宋" w:cs="仿宋"/>
        </w:rPr>
        <w:sectPr>
          <w:footerReference r:id="rId11" w:type="default"/>
          <w:pgSz w:w="16840" w:h="11910" w:orient="landscape"/>
          <w:pgMar w:top="1509" w:right="1431" w:bottom="1489" w:left="1319" w:header="0" w:footer="1051" w:gutter="0"/>
          <w:pgNumType w:fmt="decimal"/>
          <w:cols w:space="720" w:num="1"/>
        </w:sectPr>
      </w:pPr>
      <w:r>
        <w:rPr>
          <w:rFonts w:hint="eastAsia" w:ascii="仿宋" w:hAnsi="仿宋" w:eastAsia="仿宋" w:cs="仿宋"/>
          <w:spacing w:val="7"/>
          <w:sz w:val="9"/>
          <w:szCs w:val="9"/>
        </w:rPr>
        <w:t>4.关于货款对象人员界定，城镇登记失业人员是指已进行失业登记的城镇常住人员，审请个人创业担保登我时已创业并未在共他单位就业的城伍常生人员视同减镇登记失业人员；找业田性人员是指由人力资源社金保除部门认定的块业田准人员；复员转业退役军人是指自主统业退数土兵，自主择虫军较干期，复具于机(不含政策性表置建业成已放各强机关</w:t>
      </w:r>
      <w:r>
        <w:rPr>
          <w:rFonts w:hint="eastAsia" w:ascii="仿宋" w:hAnsi="仿宋" w:eastAsia="仿宋" w:cs="仿宋"/>
          <w:spacing w:val="9"/>
          <w:sz w:val="9"/>
          <w:szCs w:val="9"/>
        </w:rPr>
        <w:t xml:space="preserve"> </w:t>
      </w:r>
      <w:r>
        <w:rPr>
          <w:rFonts w:hint="eastAsia" w:ascii="仿宋" w:hAnsi="仿宋" w:eastAsia="仿宋" w:cs="仿宋"/>
          <w:spacing w:val="12"/>
          <w:sz w:val="9"/>
          <w:szCs w:val="9"/>
        </w:rPr>
        <w:t>全举靠检理实和条再物进位等大记发对含降发关员建物用班就行究中成值得今基据活离服的人责位需发单生生是指公否制音量系等限《凭执们年院高量工对，格检用在和特教育限</w:t>
      </w:r>
      <w:r>
        <w:rPr>
          <w:rFonts w:hint="eastAsia" w:ascii="仿宋" w:hAnsi="仿宋" w:eastAsia="仿宋" w:cs="仿宋"/>
          <w:spacing w:val="11"/>
          <w:sz w:val="9"/>
          <w:szCs w:val="9"/>
        </w:rPr>
        <w:t>校要量权目类，”资成生用养单位的业生，天学生作，的字国国学生公新过制广院会上的主和失业人现是精铁图相关文件阴前的钢铁、法英等行监化解其科产能金</w:t>
      </w:r>
      <w:r>
        <w:rPr>
          <w:rFonts w:hint="eastAsia" w:ascii="仿宋" w:hAnsi="仿宋" w:eastAsia="仿宋" w:cs="仿宋"/>
          <w:sz w:val="9"/>
          <w:szCs w:val="9"/>
        </w:rPr>
        <w:t xml:space="preserve"> </w:t>
      </w:r>
      <w:r>
        <w:rPr>
          <w:rFonts w:hint="eastAsia" w:ascii="仿宋" w:hAnsi="仿宋" w:eastAsia="仿宋" w:cs="仿宋"/>
          <w:spacing w:val="10"/>
          <w:sz w:val="9"/>
          <w:szCs w:val="9"/>
        </w:rPr>
        <w:t>金下前验上和实型大限的理多有金友民呈是程将合量学程地务水常多强发多量改禁把营购开产合房在地，需老养务空金局。普册要省采经区育价的型久质两特前产</w:t>
      </w:r>
      <w:r>
        <w:rPr>
          <w:rFonts w:hint="eastAsia" w:ascii="仿宋" w:hAnsi="仿宋" w:eastAsia="仿宋" w:cs="仿宋"/>
          <w:spacing w:val="9"/>
          <w:sz w:val="9"/>
          <w:szCs w:val="9"/>
        </w:rPr>
        <w:t>是给程同修平省实者注解置能院经春。作答丧好的同得两户时业音；建信主车贫出人口是场物人国罪、要，事级贫开发领学个程办公坚等程认是的责田人日(合股资率发故策人日):表情</w:t>
      </w:r>
      <w:r>
        <w:rPr>
          <w:rFonts w:hint="eastAsia" w:ascii="仿宋" w:hAnsi="仿宋" w:eastAsia="仿宋" w:cs="仿宋"/>
          <w:sz w:val="9"/>
          <w:szCs w:val="9"/>
        </w:rPr>
        <w:t xml:space="preserve">  </w:t>
      </w:r>
      <w:r>
        <w:rPr>
          <w:rFonts w:hint="eastAsia" w:ascii="仿宋" w:hAnsi="仿宋" w:eastAsia="仿宋" w:cs="仿宋"/>
          <w:spacing w:val="-4"/>
          <w:sz w:val="10"/>
          <w:szCs w:val="10"/>
        </w:rPr>
        <w:t>自主创业农民是指居住地在乡镇及乡镇以下并在当地创业为人员。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ascii="仿宋" w:hAnsi="仿宋" w:eastAsia="仿宋" w:cs="仿宋"/>
          <w:w w:val="100"/>
          <w:sz w:val="10"/>
          <w:szCs w:val="10"/>
        </w:rPr>
      </w:pPr>
    </w:p>
    <w:sectPr>
      <w:footerReference r:id="rId12" w:type="default"/>
      <w:pgSz w:w="16840" w:h="11910"/>
      <w:pgMar w:top="745" w:right="844" w:bottom="400" w:left="53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23"/>
      <w:jc w:val="right"/>
      <w:rPr>
        <w:rFonts w:hint="eastAsia" w:ascii="宋体" w:hAnsi="宋体" w:eastAsia="宋体" w:cs="宋体"/>
        <w:sz w:val="27"/>
        <w:szCs w:val="27"/>
        <w:lang w:val="en-US" w:eastAsia="zh-CN"/>
      </w:rPr>
    </w:pPr>
    <w:r>
      <w:rPr>
        <w:sz w:val="27"/>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JAsI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6oY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YkCwg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rFonts w:hint="eastAsia" w:ascii="宋体" w:hAnsi="宋体" w:eastAsia="宋体" w:cs="宋体"/>
        <w:spacing w:val="-17"/>
        <w:sz w:val="27"/>
        <w:szCs w:val="27"/>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43"/>
      <w:jc w:val="right"/>
      <w:rPr>
        <w:rFonts w:hint="eastAsia" w:ascii="宋体" w:hAnsi="宋体" w:eastAsia="宋体" w:cs="宋体"/>
        <w:sz w:val="23"/>
        <w:szCs w:val="23"/>
        <w:lang w:val="en-US" w:eastAsia="zh-CN"/>
      </w:rPr>
    </w:pPr>
    <w:r>
      <w:rPr>
        <w:sz w:val="23"/>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ZFEWHQIAACsEAAAOAAAAZHJz&#10;L2Uyb0RvYy54bWytU82O0zAQviPxDpbvNGmBqqqarsquipAqdqUFcXYdp4nkP9luk/IA8AacuHDf&#10;5+pz8NlNWgScEBd7xjOen2++Wdx0SpKDcL4xuqDjUU6J0NyUjd4V9OOH9YsZJT4wXTJptCjoUXh6&#10;s3z+bNHauZiY2shSOIIg2s9bW9A6BDvPMs9roZgfGSs0jJVxigWobpeVjrWIrmQ2yfNp1hpXWme4&#10;8B6vd2cjXab4VSV4uK8qLwKRBUVtIZ0undt4ZssFm+8cs3XD+zLYP1ShWKOR9BLqjgVG9q75I5Rq&#10;uDPeVGHEjcpMVTVcpB7QzTj/rZvHmlmRegE43l5g8v8vLH9/eHCkKQv6akqJZgozOn37evr+dPrx&#10;heANALXWz+H3aOEZujemK2hwezGYPN5j613lVLzRFIEL0D5eEBZdIByP49lkNsth4rANClJk1+/W&#10;+fBWGEWiUFCHESZk2WHjw9l1cInZtFk3UqYxSk3agk5fvs7Th4sFwaVGjtjHudgohW7b9c1tTXlE&#10;b86c6eEtXzdIvmE+PDAHPqBgcDzc46ikQRLTS5TUxn3+23v0x5hgpaQFvwqqsQCUyHca44tUHAQ3&#10;CNtB0Ht1a0DYMXbH8iTigwtyECtn1CcQfxVzVEx6BGaaIxtGM4i3AVpvxAJxsVpd9L11za6+fgYZ&#10;LQsb/Wh5P9yIrberfQC+CfaI2RmoHkowMg2u355I+V/15HXd8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FkURY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rFonts w:hint="eastAsia" w:ascii="宋体" w:hAnsi="宋体" w:eastAsia="宋体" w:cs="宋体"/>
        <w:spacing w:val="-9"/>
        <w:sz w:val="23"/>
        <w:szCs w:val="23"/>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8"/>
      <w:jc w:val="right"/>
      <w:rPr>
        <w:rFonts w:hint="eastAsia" w:ascii="宋体" w:hAnsi="宋体" w:eastAsia="宋体" w:cs="宋体"/>
        <w:sz w:val="27"/>
        <w:szCs w:val="27"/>
        <w:lang w:val="en-US" w:eastAsia="zh-CN"/>
      </w:rPr>
    </w:pPr>
    <w:r>
      <w:rPr>
        <w:sz w:val="27"/>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11</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preqHQIAACsEAAAOAAAAZHJz&#10;L2Uyb0RvYy54bWytU82O0zAQviPxDpbvNGmBpaqarsquipAqdqWCOLuO00Tyn2y3SXkAeANOXLjz&#10;XH0OPrtJi4AT4mLPeMbz880389tOSXIQzjdGF3Q8yikRmpuy0buCfni/ejalxAemSyaNFgU9Ck9v&#10;F0+fzFs7ExNTG1kKRxBE+1lrC1qHYGdZ5nktFPMjY4WGsTJOsQDV7bLSsRbRlcwmeX6TtcaV1hku&#10;vMfr/dlIFyl+VQkeHqrKi0BkQVFbSKdL5zae2WLOZjvHbN3wvgz2D1Uo1mgkvYS6Z4GRvWv+CKUa&#10;7ow3VRhxozJTVQ0XqQd0M85/62ZTMytSLwDH2wtM/v+F5e8Oj440ZUFfvKJEM4UZnb5+OX37cfr+&#10;meANALXWz+C3sfAM3WvTFTS4vRhMHu+x9a5yKt5oisAFaB8vCIsuEI7H8XQyneYwcdgGBSmy63fr&#10;fHgjjCJRKKjDCBOy7LD24ew6uMRs2qwaKdMYpSZtQW+ev8zTh4sFwaVGjtjHudgohW7b9c1tTXlE&#10;b86c6eEtXzVIvmY+PDIHPqBgcDw84KikQRLTS5TUxn3623v0x5hgpaQFvwqqsQCUyLca44tUHAQ3&#10;CNtB0Ht1Z0DYMXbH8iTigwtyECtn1EcQfxlzVEx6BGaaIxtGM4h3AVpvxAJxsVxe9L11za6+fgYZ&#10;LQtrvbG8H27E1tvlPgDfBHvE7AxUDyUYmQbXb0+k/K968r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Omt6o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11</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v:textbox>
            </v:shape>
          </w:pict>
        </mc:Fallback>
      </mc:AlternateContent>
    </w:r>
    <w:r>
      <w:rPr>
        <w:rFonts w:hint="eastAsia" w:ascii="宋体" w:hAnsi="宋体" w:eastAsia="宋体" w:cs="宋体"/>
        <w:spacing w:val="-17"/>
        <w:sz w:val="27"/>
        <w:szCs w:val="27"/>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J2JxHgIAACsEAAAOAAAAZHJz&#10;L2Uyb0RvYy54bWytU82O0zAQviPxDpbvNGmBVamarsquipAqdqWCOLuO3URybMt2m5QHgDfgxIU7&#10;z9Xn4LObtAg4IS72jGc8P998M7/tGkUOwvna6IKORzklQnNT1npX0A/vV8+mlPjAdMmU0aKgR+Hp&#10;7eLpk3lrZ2JiKqNK4QiCaD9rbUGrEOwsyzyvRMP8yFihYZTGNSxAdbusdKxF9EZlkzy/yVrjSusM&#10;F97j9f5spIsUX0rBw4OUXgSiCoraQjpdOrfxzBZzNts5Zqua92Wwf6iiYbVG0kuoexYY2bv6j1BN&#10;zZ3xRoYRN01mpKy5SD2gm3H+WzebilmRegE43l5g8v8vLH93eHSkLgv64hUlmjWY0enrl9O3H6fv&#10;nwneAFBr/Qx+GwvP0L02XUGD24vB5PEeW++ka+KNpghcgPbxgrDoAuF4HE8n02kOE4dtUJAiu363&#10;zoc3wjQkCgV1GGFClh3WPpxdB5eYTZtVrVQao9KkLejN85d5+nCxILjSyBH7OBcbpdBtu765rSmP&#10;6M2ZMz285asaydfMh0fmwAcUDI6HBxxSGSQxvURJZdynv71Hf4wJVkpa8KugGgtAiXqrMb5IxUFw&#10;g7AdBL1v7gwIO8buWJ5EfHBBDaJ0pvkI4i9jDsmUR2CmObJhNIN4F6D1RiwQF8vlRd9bV++q62eQ&#10;0bKw1hvL++FGbL1d7gPwTbBHzM5A9VCCkWlw/fZEyv+qJ6/rji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qJ2JxHgIAACsEAAAOAAAAAAAAAAEAIAAAADUBAABkcnMvZTJvRG9jLnhtbFBL&#10;BQYAAAAABgAGAFkBAADF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E1KUGgIAACsEAAAOAAAAZHJz&#10;L2Uyb0RvYy54bWytU0uOEzEQ3SNxB8t70kkQoyhKZxRmFIQUMSMFxNpx2+mW/JPtpDscAG7Aig17&#10;zpVzzHN/En4rxMZdv35V9apqcdtoRY7Ch8qanE5GY0qE4baozD6nH96vX8woCZGZgilrRE5PItDb&#10;5fNni9rNxdSWVhXCE4CYMK9dTssY3TzLAi+FZmFknTBwSus1i1D9Pis8q4GuVTYdj2+y2vrCectF&#10;CLDed066bPGlFDw+SBlEJCqnqC22r2/fXXqz5YLN9565suJ9GewfqtCsMkh6gbpnkZGDr/6A0hX3&#10;NlgZR9zqzEpZcdH2gG4m49+62ZbMibYXkBPchabw/2D5u+OjJ1WR01egxzCNGZ2/fjl/+3H+/pnA&#10;BoJqF+aI2zpExua1bXIa/UEMrgB7ar2RXqcvmiIIAdzpwrBoIuEwTmbT2WwMF4dvUJAiu/7ufIhv&#10;hNUkCTn1GGHLLDtuQuxCh5CUzdh1pVQ7RmVIndObl6j6Fw/AlUGO1EdXbJJis2v65na2OKE3b7v1&#10;CI6vKyTfsBAfmcc+oGDseHzAI5VFEttLlJTWf/qbPcVjTPBSUmO/cmpwAJSotwbjA2AcBD8Iu0Ew&#10;B31nsbAT3I7jrYgffFSDKL3VH7H4q5RDMhUAzAxHNoxmEO8itN6JA+JitbroB+erfXn9GcvoWNyY&#10;reP9cBODwa0OEfy2tCfOOqJ6KrGR7eD660kr/7PeRl1vfP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0TUpQaAgAAKw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67"/>
      <w:jc w:val="right"/>
      <w:rPr>
        <w:rFonts w:hint="eastAsia" w:ascii="宋体" w:hAnsi="宋体" w:eastAsia="宋体" w:cs="宋体"/>
        <w:sz w:val="27"/>
        <w:szCs w:val="27"/>
        <w:lang w:val="en-US" w:eastAsia="zh-CN"/>
      </w:rPr>
    </w:pPr>
    <w:r>
      <w:rPr>
        <w:sz w:val="27"/>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16</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0bQoGwIAACsEAAAOAAAAZHJz&#10;L2Uyb0RvYy54bWytU8uO0zAU3SPxD5b3NGnR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fX2T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v0bQoGwIAACsEAAAOAAAAAAAAAAEAIAAAADU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16</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v:textbox>
            </v:shape>
          </w:pict>
        </mc:Fallback>
      </mc:AlternateContent>
    </w:r>
    <w:r>
      <w:rPr>
        <w:rFonts w:hint="eastAsia" w:ascii="宋体" w:hAnsi="宋体" w:eastAsia="宋体" w:cs="宋体"/>
        <w:spacing w:val="-11"/>
        <w:sz w:val="27"/>
        <w:szCs w:val="27"/>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3600" behindDoc="0" locked="0" layoutInCell="1" allowOverlap="1">
              <wp:simplePos x="0" y="0"/>
              <wp:positionH relativeFrom="margin">
                <wp:align>inside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UwiK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e0O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pTCIodAgAAKwQAAA4AAAAAAAAAAQAgAAAANQEAAGRycy9lMm9Eb2MueG1sUEsF&#10;BgAAAAAGAAYAWQEAAMQ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I1NGQ4MDY4NjMxYWVlMzc3ODM2NDE0MmU1ODUxYzYifQ=="/>
  </w:docVars>
  <w:rsids>
    <w:rsidRoot w:val="00000000"/>
    <w:rsid w:val="032831CA"/>
    <w:rsid w:val="0CC35E19"/>
    <w:rsid w:val="196D4A0B"/>
    <w:rsid w:val="1C3A765A"/>
    <w:rsid w:val="2405329B"/>
    <w:rsid w:val="24F76768"/>
    <w:rsid w:val="29635957"/>
    <w:rsid w:val="30DA7E65"/>
    <w:rsid w:val="31ED29DA"/>
    <w:rsid w:val="40D50B51"/>
    <w:rsid w:val="43214A5F"/>
    <w:rsid w:val="437F0846"/>
    <w:rsid w:val="506A3FA1"/>
    <w:rsid w:val="590F5B0B"/>
    <w:rsid w:val="5B4202CC"/>
    <w:rsid w:val="5F3FE7FA"/>
    <w:rsid w:val="6EEB7DEC"/>
    <w:rsid w:val="72477710"/>
    <w:rsid w:val="777FA8C1"/>
    <w:rsid w:val="7A0C46B4"/>
    <w:rsid w:val="7D274E78"/>
    <w:rsid w:val="7E830FD9"/>
    <w:rsid w:val="7FF3B0F3"/>
    <w:rsid w:val="CED530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7899</Words>
  <Characters>8267</Characters>
  <TotalTime>1</TotalTime>
  <ScaleCrop>false</ScaleCrop>
  <LinksUpToDate>false</LinksUpToDate>
  <CharactersWithSpaces>8717</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2023-03-03T01:12:00Z</dcterms:created>
  <dc:creator>Kingsoft-PDF</dc:creator>
  <cp:lastModifiedBy>uos</cp:lastModifiedBy>
  <dcterms:modified xsi:type="dcterms:W3CDTF">2023-04-06T14:33:10Z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2023-03-02T17:12:59Z</vt:filetime>
  </property>
  <property fmtid="{D5CDD505-2E9C-101B-9397-08002B2CF9AE}" pid="4" name="UsrData">
    <vt:lpwstr>6400688ba2d7b00015ad2358</vt:lpwstr>
  </property>
  <property fmtid="{D5CDD505-2E9C-101B-9397-08002B2CF9AE}" pid="5" name="KSOProductBuildVer">
    <vt:lpwstr>2052-11.8.2.9980</vt:lpwstr>
  </property>
  <property fmtid="{D5CDD505-2E9C-101B-9397-08002B2CF9AE}" pid="6" name="ICV">
    <vt:lpwstr>E41573DC058A479AA5073934F8883CEF</vt:lpwstr>
  </property>
</Properties>
</file>