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广元经济技术开发区管理委员会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sdt>
      <w:sdtPr>
        <w:rPr>
          <w:rFonts w:ascii="宋体" w:hAnsi="宋体" w:eastAsia="宋体" w:cs="Times New Roman"/>
          <w:color w:val="auto"/>
          <w:kern w:val="2"/>
          <w:sz w:val="21"/>
          <w:szCs w:val="24"/>
          <w:lang w:val="en-US" w:eastAsia="zh-CN" w:bidi="ar-SA"/>
        </w:rPr>
        <w:id w:val="619748872"/>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bidi w:val="0"/>
            <w:jc w:val="both"/>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TOC \o "1-2" \h \u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_Toc1969247326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一、基本职能及主要工作...............................(</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_Toc1969247326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_Toc465633820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（一）广元经济技术开发区管理委员会职能简介...........(</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_Toc465633820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_Toc1857008801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（二） 广元经济技术开发区管理委员会2024年重点工作...(</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_Toc1857008801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3</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_Toc441663266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二、部门预算单位构成................................ (</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_Toc441663266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4</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_Toc1286776195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三、收支预算情况说明................................ (</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_Toc1286776195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7</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_Toc294714901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（一）收入预算情况...................................(</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_Toc294714901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8</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_Toc1350719011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（二）支出预算情况...................................(</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_Toc1350719011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8</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p>
        <w:p>
          <w:pPr>
            <w:bidi w:val="0"/>
            <w:jc w:val="both"/>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_Toc602757249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四、财政拨款收支预算情况说明.......................</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_Toc602757249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8</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_Toc1399394400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五、一般公共预算当年拨款情况说明.....................</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_Toc1399394400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9</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_Toc534155344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（一）一般公共预算当年拨款规模变化情况..............</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_Toc534155344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9</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_Toc1703274388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（二）一般公共预算当年拨款结构情况..................</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_Toc1703274388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9</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_Toc928367044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（三）一般公共预算当年拨款具体使用情况.............</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_Toc928367044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9</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_Toc1994871443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六、一般公共预算基本支出情况说明....................</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_Toc1994871443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24</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_Toc875830725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七、“三公”经费财政拨款预算安排情况说明............</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_Toc875830725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24</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_Toc1189159866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（一）公务接待费....................................</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_Toc1189159866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24</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_Toc1689882998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（二） 公务用车购置及运行维护费.....................</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_Toc1689882998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25</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_Toc1161743597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（三）因公出国（境）经费...........................</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_Toc1161743597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25</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_Toc1493181432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八、政府性基金预算支出情况说明.....................</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_Toc1493181432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25</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_Toc190646447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九、国有资本经营预算支出情况说明...................</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_Toc190646447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25</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_Toc2094422399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十、其他重要事项的情况说明</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 (</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_Toc2094422399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25</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_Toc1997183166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 xml:space="preserve">（一）机关运行经费.............................. ... </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_Toc1997183166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25</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_Toc559746385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（二）政府采购情况..............................</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_Toc559746385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26</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_Toc691923065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（三）国有资产占有使用情况...............</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 (</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_Toc691923065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26</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_Toc1480094863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 xml:space="preserve">（四）绩效目标设置情况............................. </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_Toc1480094863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26</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HYPERLINK \l _Toc1235818740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 xml:space="preserve">十一、名词解释..................................... </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begin"/>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instrText xml:space="preserve"> PAGEREF _Toc1235818740 \h </w:instrTex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separate"/>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26</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pPr>
            <w:bidi w:val="0"/>
            <w:jc w:val="both"/>
            <w:rPr>
              <w:b/>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fldChar w:fldCharType="end"/>
          </w:r>
        </w:p>
      </w:sdtContent>
    </w:sdt>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sectPr>
          <w:pgSz w:w="11906" w:h="16838"/>
          <w:pgMar w:top="2098" w:right="1474" w:bottom="1984" w:left="1587" w:header="850" w:footer="1417" w:gutter="0"/>
          <w:pgNumType w:fmt="decimal"/>
          <w:cols w:space="0" w:num="1"/>
          <w:rtlGutter w:val="0"/>
          <w:docGrid w:type="lines" w:linePitch="312" w:charSpace="0"/>
        </w:sectPr>
      </w:pPr>
    </w:p>
    <w:p>
      <w:pPr>
        <w:rPr>
          <w:b/>
        </w:rPr>
      </w:pPr>
    </w:p>
    <w:p>
      <w:pPr>
        <w:rPr>
          <w:b/>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0" w:lineRule="exact"/>
        <w:ind w:left="0" w:right="0" w:firstLine="0"/>
        <w:jc w:val="both"/>
        <w:textAlignment w:val="auto"/>
        <w:outlineLvl w:val="0"/>
        <w:rPr>
          <w:rFonts w:hint="eastAsia" w:ascii="楷体_GB2312" w:hAnsi="楷体_GB2312" w:eastAsia="楷体_GB2312" w:cs="楷体_GB2312"/>
          <w:sz w:val="32"/>
          <w:szCs w:val="32"/>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bookmarkStart w:id="0" w:name="_Toc1969247326"/>
      <w:r>
        <w:rPr>
          <w:rFonts w:hint="eastAsia" w:ascii="黑体" w:hAnsi="黑体" w:eastAsia="黑体" w:cs="黑体"/>
          <w:sz w:val="32"/>
          <w:szCs w:val="32"/>
          <w:lang w:val="en-US" w:eastAsia="zh-CN"/>
        </w:rPr>
        <w:t>一、基本职能及主要工作</w:t>
      </w:r>
      <w:bookmarkEnd w:id="0"/>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0" w:lineRule="exact"/>
        <w:ind w:right="0" w:rightChars="0" w:firstLine="640" w:firstLineChars="200"/>
        <w:jc w:val="both"/>
        <w:textAlignment w:val="auto"/>
        <w:outlineLvl w:val="1"/>
        <w:rPr>
          <w:rFonts w:hint="eastAsia" w:ascii="楷体_GB2312" w:hAnsi="楷体_GB2312" w:eastAsia="楷体_GB2312" w:cs="楷体_GB2312"/>
          <w:bCs/>
          <w:color w:val="auto"/>
          <w:kern w:val="0"/>
          <w:sz w:val="32"/>
          <w:szCs w:val="32"/>
          <w:lang w:val="en-US" w:eastAsia="zh-CN" w:bidi="ar-SA"/>
        </w:rPr>
      </w:pPr>
      <w:bookmarkStart w:id="1" w:name="_Toc465633820"/>
      <w:r>
        <w:rPr>
          <w:rFonts w:hint="eastAsia" w:ascii="楷体_GB2312" w:hAnsi="楷体_GB2312" w:eastAsia="楷体_GB2312" w:cs="楷体_GB2312"/>
          <w:bCs/>
          <w:color w:val="auto"/>
          <w:kern w:val="0"/>
          <w:sz w:val="32"/>
          <w:szCs w:val="32"/>
          <w:lang w:val="en-US" w:eastAsia="zh-CN" w:bidi="ar-SA"/>
        </w:rPr>
        <w:t>（一）广元经济技术开发区管理委员会职能简介</w:t>
      </w:r>
      <w:bookmarkEnd w:id="1"/>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rPr>
        <w:t>党工委职责</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以习近平新时代中国特色社会主义思想为指导，坚决贯彻党的理论和路线方针政策，</w:t>
      </w:r>
      <w:r>
        <w:rPr>
          <w:rFonts w:hint="eastAsia" w:ascii="仿宋_GB2312" w:hAnsi="仿宋_GB2312" w:eastAsia="仿宋_GB2312" w:cs="仿宋_GB2312"/>
          <w:bCs/>
          <w:kern w:val="0"/>
          <w:sz w:val="32"/>
          <w:szCs w:val="32"/>
          <w:lang w:eastAsia="zh-CN"/>
        </w:rPr>
        <w:t>坚决拥护“两个确立”、</w:t>
      </w:r>
      <w:r>
        <w:rPr>
          <w:rFonts w:hint="eastAsia" w:ascii="仿宋_GB2312" w:hAnsi="仿宋_GB2312" w:eastAsia="仿宋_GB2312" w:cs="仿宋_GB2312"/>
          <w:bCs/>
          <w:kern w:val="0"/>
          <w:sz w:val="32"/>
          <w:szCs w:val="32"/>
        </w:rPr>
        <w:t>增强“四个意识”、坚定“四个自信”、做到“两个维护”，确保中央、省委、市委各项决策部署落地落实见效。对全区经济建设、政治建设、文化建设、社会建设、生态文明建设和党的建设实行全面领导，对全区重大问题作出决策。加强对全区宣传思想文化工作的领导，牢牢掌握意识形态工作领导权。加强对全区人才工作的领导，按照干部管理权限任免和管理干部。支持和保证区管委会独立负责、协调一致地开展工作。加强对区纪检监察工委的领导、管理和监督，支持和保障区纪检监察工委依规依纪依法履行监督执纪执法工作。加强对全区统一战线和群团工作的领导，调动一切积极因素推动全区各项事业发展。动员、组织全区各级党组织和广大党员，团结带领全区人民为实现党确定的目标任务而不懈努力。加强对全区党的建设和反腐败工作的领导。</w:t>
      </w:r>
      <w:r>
        <w:rPr>
          <w:rFonts w:hint="eastAsia" w:ascii="仿宋_GB2312" w:hAnsi="仿宋_GB2312" w:eastAsia="仿宋_GB2312" w:cs="仿宋_GB2312"/>
          <w:bCs/>
          <w:kern w:val="0"/>
          <w:sz w:val="32"/>
          <w:szCs w:val="32"/>
          <w:lang w:eastAsia="zh-CN"/>
        </w:rPr>
        <w:t>负责</w:t>
      </w:r>
      <w:r>
        <w:rPr>
          <w:rFonts w:hint="eastAsia" w:ascii="仿宋_GB2312" w:hAnsi="仿宋_GB2312" w:eastAsia="仿宋_GB2312" w:cs="仿宋_GB2312"/>
          <w:bCs/>
          <w:kern w:val="0"/>
          <w:sz w:val="32"/>
          <w:szCs w:val="32"/>
        </w:rPr>
        <w:t>辖区政法、社会管理综合治理</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工会、共青团、妇联等工作</w:t>
      </w:r>
      <w:r>
        <w:rPr>
          <w:rFonts w:hint="eastAsia" w:ascii="仿宋_GB2312" w:hAnsi="仿宋_GB2312" w:eastAsia="仿宋_GB2312" w:cs="仿宋_GB2312"/>
          <w:bCs/>
          <w:sz w:val="32"/>
          <w:szCs w:val="32"/>
        </w:rPr>
        <w:t>；负责市委交办的其他事项。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管委会职责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Cs/>
          <w:kern w:val="0"/>
          <w:sz w:val="32"/>
          <w:szCs w:val="32"/>
        </w:rPr>
        <w:t>贯彻落实党中央国务院、省委省政府、市委市政府和区</w:t>
      </w:r>
      <w:bookmarkStart w:id="25" w:name="_GoBack"/>
      <w:bookmarkEnd w:id="25"/>
      <w:r>
        <w:rPr>
          <w:rFonts w:hint="eastAsia" w:ascii="仿宋_GB2312" w:hAnsi="仿宋_GB2312" w:eastAsia="仿宋_GB2312" w:cs="仿宋_GB2312"/>
          <w:bCs/>
          <w:kern w:val="0"/>
          <w:sz w:val="32"/>
          <w:szCs w:val="32"/>
        </w:rPr>
        <w:t>党工委的决策部署，负责经济建设和社会事务管理工作，研究制定经济和社会发展规划、年度工作计划，经批准后负责组织实施。</w:t>
      </w:r>
      <w:r>
        <w:rPr>
          <w:rFonts w:hint="eastAsia" w:ascii="仿宋_GB2312" w:hAnsi="仿宋_GB2312" w:eastAsia="仿宋_GB2312" w:cs="仿宋_GB2312"/>
          <w:bCs/>
          <w:kern w:val="0"/>
          <w:sz w:val="32"/>
          <w:szCs w:val="32"/>
          <w:lang w:eastAsia="zh-CN"/>
        </w:rPr>
        <w:t>负责</w:t>
      </w:r>
      <w:r>
        <w:rPr>
          <w:rFonts w:hint="eastAsia" w:ascii="仿宋_GB2312" w:hAnsi="仿宋_GB2312" w:eastAsia="仿宋_GB2312" w:cs="仿宋_GB2312"/>
          <w:bCs/>
          <w:kern w:val="0"/>
          <w:sz w:val="32"/>
          <w:szCs w:val="32"/>
        </w:rPr>
        <w:t>优化经济调节，加强经济形势分析研判，注重预期引导和调节经济运行，促进经济持续健康发展。持续深化“放管服”、投融资体制改革，着力提高审批效率和质量。加强和创新社会治理制度建设，健全公共安全体系、社会治安防控体系、应急管理体系、社区治理体系，加强信访维稳机制建设，提高预防和应对突发事件的能力。加强和优化公共服务，切实保障和改善民生，持续提升人民群众幸福指数。加强生态环境保护，优化完善国土开发和保护格局，积极推动形成绿色发展方式和生活方式。负责财政管</w:t>
      </w:r>
      <w:r>
        <w:rPr>
          <w:rFonts w:hint="eastAsia" w:ascii="仿宋_GB2312" w:hAnsi="仿宋_GB2312" w:eastAsia="仿宋_GB2312" w:cs="仿宋_GB2312"/>
          <w:color w:val="auto"/>
          <w:kern w:val="2"/>
          <w:sz w:val="32"/>
          <w:szCs w:val="32"/>
          <w:lang w:val="en-US" w:eastAsia="zh-CN" w:bidi="ar-SA"/>
        </w:rPr>
        <w:t>理，实施辖区内财政预决算、国有资产管理、税收征管、审计监督工作。负责市委、市政府和区党工委交办的其他事项</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jc w:val="both"/>
        <w:textAlignment w:val="auto"/>
        <w:outlineLvl w:val="1"/>
        <w:rPr>
          <w:rFonts w:hint="eastAsia" w:ascii="楷体_GB2312" w:hAnsi="楷体_GB2312" w:eastAsia="楷体_GB2312" w:cs="楷体_GB2312"/>
          <w:sz w:val="32"/>
          <w:szCs w:val="32"/>
        </w:rPr>
      </w:pPr>
      <w:bookmarkStart w:id="2" w:name="_Toc1857008801"/>
      <w:r>
        <w:rPr>
          <w:rFonts w:hint="eastAsia" w:ascii="楷体_GB2312" w:hAnsi="楷体_GB2312" w:eastAsia="楷体_GB2312" w:cs="楷体_GB2312"/>
          <w:sz w:val="32"/>
          <w:szCs w:val="32"/>
          <w:lang w:val="en-US" w:eastAsia="zh-CN"/>
        </w:rPr>
        <w:t>广元经济技术开发区管理委员会</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bookmarkEnd w:id="2"/>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2024年，是中华人民共和国成立75周年，是深入贯彻落实习近平总书记来川来广视察重要指示精神、大力实施“1345”发展战略的关键一年。全年工作的总体思路是：坚定以习近平新时代中国特色社会主义思想为指导，深入学习贯彻党的二十大和习近平总书记来川来广视察重要指示精神，全面贯彻落实中央经济工作会议、省委十二届四次全会和省委经济工作会议、市委八届五次、六次、七次、八次全会和市委经济工作会议决策部署，牢牢把握高质量发展首要任务，完整、准确、全面贯彻新发展理念，坚持稳中求进、以进促稳、先立后破，大力实施“1345”发展战略，拼字当头、产业为先、环境为要，坚持“领导牵建、政园合一、扁平管理、聚力攻坚”工作机制，坚持“园区成片、产业成链、企业成串、服务成线”工作路径，坚持“干部进驻园区、力量汇聚项目、工作围绕企业、一切服从发展”工作理念，并进抓好“经济发展”、“民生保障”两条主线，坚决守住“安全生产”、“信访稳定”两条底线，坚定守牢“生态环保”、“党风廉政”两条红线，积极打造“市域发展增长极、工业经济主阵地”，加快建设“千亿级产业园区、产城融合示范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宋体" w:eastAsia="仿宋_GB2312" w:cs="仿宋_GB2312"/>
          <w:color w:val="000000"/>
          <w:kern w:val="0"/>
          <w:sz w:val="32"/>
          <w:szCs w:val="32"/>
          <w:lang w:val="en-US" w:eastAsia="zh-CN" w:bidi="ar"/>
        </w:rPr>
        <w:t>全年工作的主要目标是：工业总产值达到480亿元以上，同比增长12.9%以上；规模以上工业总产值实现460亿元以上，同比增长26.2%以上；规上工业增加值增速实现10.2%以上；外贸进出口总额实现12亿元以上；区本级全社会固定资产投资实现85亿元以上，同比增长15%以上；社消零总额同比增长10%以上；地方公共财政收入实现4.5亿元以上，同比增长16%以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0"/>
        <w:rPr>
          <w:rFonts w:hint="eastAsia" w:ascii="黑体" w:hAnsi="黑体" w:eastAsia="黑体" w:cs="黑体"/>
          <w:sz w:val="32"/>
          <w:szCs w:val="32"/>
          <w:lang w:val="en-US" w:eastAsia="zh-CN"/>
        </w:rPr>
      </w:pPr>
      <w:bookmarkStart w:id="3" w:name="_Toc441663266"/>
      <w:r>
        <w:rPr>
          <w:rFonts w:hint="eastAsia" w:ascii="黑体" w:hAnsi="黑体" w:eastAsia="黑体" w:cs="黑体"/>
          <w:sz w:val="32"/>
          <w:szCs w:val="32"/>
          <w:lang w:val="en-US" w:eastAsia="zh-CN"/>
        </w:rPr>
        <w:t>二、部门预算单位构成</w:t>
      </w:r>
      <w:bookmarkEnd w:id="3"/>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根据上述职责，广元经开区管委会（广元经开区党工委）设</w:t>
      </w:r>
      <w:r>
        <w:rPr>
          <w:rFonts w:hint="eastAsia" w:ascii="仿宋_GB2312" w:hAnsi="仿宋_GB2312" w:eastAsia="仿宋_GB2312" w:cs="仿宋_GB2312"/>
          <w:bCs/>
          <w:kern w:val="0"/>
          <w:sz w:val="32"/>
          <w:szCs w:val="32"/>
          <w:lang w:val="en-US" w:eastAsia="zh-CN"/>
        </w:rPr>
        <w:t>14</w:t>
      </w:r>
      <w:r>
        <w:rPr>
          <w:rFonts w:hint="eastAsia" w:ascii="仿宋_GB2312" w:hAnsi="仿宋_GB2312" w:eastAsia="仿宋_GB2312" w:cs="仿宋_GB2312"/>
          <w:bCs/>
          <w:kern w:val="0"/>
          <w:sz w:val="32"/>
          <w:szCs w:val="32"/>
        </w:rPr>
        <w:t>个内设机构</w:t>
      </w:r>
      <w:r>
        <w:rPr>
          <w:rFonts w:hint="eastAsia" w:ascii="仿宋_GB2312" w:hAnsi="仿宋_GB2312" w:eastAsia="仿宋_GB2312" w:cs="仿宋_GB2312"/>
          <w:bCs/>
          <w:kern w:val="0"/>
          <w:sz w:val="32"/>
          <w:szCs w:val="32"/>
          <w:lang w:eastAsia="zh-CN"/>
        </w:rPr>
        <w:t>、下属</w:t>
      </w:r>
      <w:r>
        <w:rPr>
          <w:rFonts w:hint="eastAsia" w:ascii="仿宋_GB2312" w:hAnsi="仿宋_GB2312" w:eastAsia="仿宋_GB2312" w:cs="仿宋_GB2312"/>
          <w:bCs/>
          <w:kern w:val="0"/>
          <w:sz w:val="32"/>
          <w:szCs w:val="32"/>
          <w:lang w:val="en-US" w:eastAsia="zh-CN"/>
        </w:rPr>
        <w:t>1个事业单位</w:t>
      </w:r>
      <w:r>
        <w:rPr>
          <w:rFonts w:hint="eastAsia" w:ascii="仿宋_GB2312" w:hAnsi="仿宋_GB2312" w:eastAsia="仿宋_GB2312" w:cs="仿宋_GB2312"/>
          <w:bCs/>
          <w:kern w:val="0"/>
          <w:sz w:val="32"/>
          <w:szCs w:val="32"/>
        </w:rPr>
        <w:t>。</w:t>
      </w:r>
    </w:p>
    <w:tbl>
      <w:tblPr>
        <w:tblStyle w:val="11"/>
        <w:tblW w:w="98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3"/>
        <w:gridCol w:w="1824"/>
        <w:gridCol w:w="7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blHeader/>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序号</w:t>
            </w:r>
          </w:p>
        </w:tc>
        <w:tc>
          <w:tcPr>
            <w:tcW w:w="1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单位名称</w:t>
            </w:r>
          </w:p>
        </w:tc>
        <w:tc>
          <w:tcPr>
            <w:tcW w:w="7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主要职责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办公室</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（目督办）</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负责机关日常事务、目标管理、督查督办、机要、保密、档案、政务信息、文秘等工作；负责规范性文件的审核等工作。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党群人事部</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负责党的路线、方针、政策的宣传教育；负责党工委日常工作及其重要工作的督促检查；调查分析各阶层的思想动态；负责舆情的收集处置；组织指导理论研究、学习宣传等工作；负责思想政治教育和精神文明建设；负责“两新”组织和基层党建工作；负责统战、科协、老促会、共青团和妇联等工作；编制人力资源和社会保障事业发展规划和年度计划，拟订相关政策措施并组织实施；承担机构编制、干部人事管理、就业创业、人才开发、社会保险、工资福利、教育培训等相关工作；负责离退休人员服务管理工作；负责辖区企业工会建会、劳模评选、困难帮扶、经费管理、职工权益的维护、普惠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纪检监察工委</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负责党的纪律检查工作；依照党的章程和其他党内法规履行监督、执纪、问责；负责全区监察工作；依照法律规定履行监督、调查、处置职责；负责组织协调全面从严治党、党风廉政建设和反腐败宣传教育工作；经市纪委监委批准，初步核实反映区党工委领导班子及市管干部的问题线索，参与案件调查；完成市纪委监委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财政局</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贯彻执行国家财税和国有资产管理的方针、政策和法律、法规；拟订财政、国有资产等方面的管理制度并组织实施；履行开发区国有企业出资人职责；负责编制财政预、决算草案并组织实施；贯彻执行金库管理制度，协调税收征管；负责非税收入、财政补助收入和融资贷款的管理使用；负责政府性投资项目建设资金的统筹和管理；协助政府性投资项目招投标；负责政府性投资项目的预算评审和竣工决算审核；负责企业财政扶持政策的制定、审查报批；负责享受税收优惠政策企业的监督管理；指导所属单位财务管理和企业会计工作；负责政府采购实施和监督管理；负责融资平台体系和风险担保体系、中小企业融资担保体系的建设与管理；指导入园企业信用担保体系建设，协调企业融资工作；负责经开区金融工作领导小组办公室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发展改革局</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负责项目挂联、全社会固定资投资综合管理工作；负责拟定国民经济和社会发展规划、产业发展规划、协调申报重大项目工作；负责全区项目包装策划、项目资金申报、争取等工作；负责招投标、入园企业项目的立项（核准、备案）、政府性投资项目的审批、项目储备、节能降耗、资源节约与综合利用工作；负责全区全面深化改革和全面创新改革等工作；负责全区优化营商环境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5"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经济商务局</w:t>
            </w:r>
          </w:p>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（科技和知识产权局）</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贯彻执行国家产业经济的方针、政策和法律、法规；拟订新型工业化发展战略和重大政策；拟订国民经济和社会发展规划、产业发展规划，经批准后组织实施；指导园区产业项目布局，推进产业结构调整和升级；负责外经、外贸、外资，监测、汇总、分析经济运行态势、质量和经济社会发展情况；负责电力、天然气、成品油等生产要素的综合协调；负责入园企业项目的立项（核准、备案）和政府性投资项目的审批；负责社会固定资产投资，组织申报重大项目；指导中小企业，培育龙头企业；协调申报企业技术改造项目并督促实施；负责节能降耗、资源节约与综合利用工作；拟订科学技术和知识产权发展规划并组织实施；负责科技创新、高新技术企业培育、科技成果转化和产业化工作，组织开展重大、关键、共性技术研究；负责科技成果管理、科技奖励等相关工作；负责孵化器建设与管理工作；组织指导知识产权工作，推进专利技术产业化；负责对外科学技术交流与合作；负责区内城乡商业网点规划和市场体系建设、市场秩序规范工作；牵头协调现代化服务业发展，推动第三方物流、会展经济、电子商务发展；负责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建设环保局</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贯彻执行国家有关住房和城乡规划建设、环境保护的方针、政策和法律、法规；组织编制区域性城市发展规划，经批准后组织实施；按规定权限承担基础设施、配套设施和景观、园林绿化的建设管理；组织审查符合总休规划的工业项目设计方案，报市规委会备案；会同有关部门指导、管理、协调园区企业的工程建设；协调办理工业、基础设施及与之配套项目的“一书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经济合作局</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贯彻执行招商引资、利用外资、国际经济合作的方针、政策；拟订招商引资方案并组织实施；承担招商引资项目征集、包装推介及宣传工作，负责建立招商引资项目信息库和招商网，承办招商项目 信息发布和宣传活动；负责招商项目的评估、推荐、洽谈和协调等工作。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5"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审计局</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负责招投标监督管理；负责法律法规规定属于审计监督范围的财务收支情况审计监督、提出年度预算执行和其他财政收支情况的审计结果报告；实施任期经济责任审计；依法检查审计决定执行情况；核查社会审计机构对依法属于审计监督对象的单位出具的相关审计报告；负责预算执行情况和其他财政收支情况的监督检查、国有资产监督管理、重大项目稽查；组织实施区内各单位（部门）领导及区属国有企业领导干部经济岗位审计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行政审批局</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制定经开区行政审批各项规章制度和管理办法，并组织实施；承接落实省、市行政审批职能下放，承办省、市、区授权的行政审批事项；负责经开区政务服务大厅和镇办便民服务中心日常监督管理，统筹协调解决行政审批和便民服务中矛盾和问题；负责经开区产业项目前期手续办理，会同项目挂联部门协调解决项目建设中的矛盾和问题，推动项目顺利快速开工建设和早日竣工投产；负责协调落实经开区产业项目供水、供电、供气等要素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11</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土地房屋征收拆迁办</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贯彻落实国有土地上房屋征收与补偿方面的法律、法规和政策宣讲；会同有关部门编制国有土地上房屋征收规划、国有土地上房屋征收与补偿工作；协助做好失地农民生产生活问题。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社会事务保障局（区农业农村工作局）</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负责民政、退役军人事务、卫生健康、残疾人事业、民族宗教、文化、体育、旅游、教育等社会事务工作；负责城乡环境综合治理和爱国卫生工作；负责就业创业、劳动监察、劳动仲裁、社会保险等工作；负责乡村振兴、农业、林业、水利、畜牧业工作；负责移民扶贫、农业投资项目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13</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应急管理局</w:t>
            </w:r>
          </w:p>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（综合治理办）</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负责应急管理等工作；负责救灾、减灾、地质灾害救灾、水旱灾害救灾、森林防火；贯彻执行国家安全生产的法律、法规和政策，组织起草区综合性安全生产意见规划并组织实施；依法行使安全生产综合监督管理职权；负责重大危险源监控；依法查处生产经营单位及有关人员生产产事故的调查处理；综合监督管理建设项目安全设施与主体工程同时涉及、同时施工、同时投产和使用情况；油气输送管道安全监管；组织、指导安全生产宣传教育和培训工作；组织、指挥、协调安全生产应急救援工作；承担经开区安全生产委员会办公室和区值班室、森林防灭火指挥部办公室、防汛抗旱指挥部办公室的日常工作；组织协调政法工作；负责社会管理综合治理、信访、维稳、扫黑除恶、防邪、铁护、国安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5"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lang w:val="en-US"/>
              </w:rPr>
            </w:pPr>
            <w:r>
              <w:rPr>
                <w:rFonts w:hint="eastAsia" w:asciiTheme="majorEastAsia" w:hAnsiTheme="majorEastAsia" w:eastAsiaTheme="majorEastAsia" w:cstheme="majorEastAsia"/>
                <w:i w:val="0"/>
                <w:iCs w:val="0"/>
                <w:color w:val="000000"/>
                <w:kern w:val="0"/>
                <w:sz w:val="21"/>
                <w:szCs w:val="21"/>
                <w:u w:val="none"/>
                <w:lang w:val="en-US" w:eastAsia="zh-CN" w:bidi="ar"/>
              </w:rPr>
              <w:t>14</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科技信息服务中心</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负责与相关科研机构和部门的科研业务合作，提供科技服务和技术依托；为入区孵化项目提供研发、中试场所与相关支持；促进产学研成果的转化与应用；负责收集和发布技术、经济、市场、管理等方面的信息，与科技界、产业界、金融界建立互通合作渠道；为企业提供技术、管理人员引进、高新技术嫁接的协调服务和产业技术、市场信息、政策法律等方面的咨询和投资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15</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总工会</w:t>
            </w:r>
          </w:p>
        </w:tc>
        <w:tc>
          <w:tcPr>
            <w:tcW w:w="7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负责市总工会的日常工作安排部署、辖区企业的建会、劳模评选、困难帮扶、经费管理、职工权益的维护、普惠工作及工会经费使用情况的管理。</w:t>
            </w:r>
          </w:p>
        </w:tc>
      </w:tr>
    </w:tbl>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0"/>
        <w:rPr>
          <w:rFonts w:hint="eastAsia" w:ascii="黑体" w:hAnsi="黑体" w:eastAsia="黑体" w:cs="黑体"/>
          <w:sz w:val="32"/>
          <w:szCs w:val="32"/>
        </w:rPr>
      </w:pPr>
      <w:bookmarkStart w:id="4" w:name="_Toc1286776195"/>
      <w:r>
        <w:rPr>
          <w:rFonts w:hint="eastAsia" w:ascii="黑体" w:hAnsi="黑体" w:eastAsia="黑体" w:cs="黑体"/>
          <w:sz w:val="32"/>
          <w:szCs w:val="32"/>
          <w:lang w:val="en-US" w:eastAsia="zh-CN"/>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仿宋_GB2312"/>
          <w:color w:val="000000"/>
          <w:kern w:val="0"/>
          <w:sz w:val="32"/>
          <w:szCs w:val="32"/>
          <w:lang w:val="en-US" w:eastAsia="zh-CN" w:bidi="ar"/>
        </w:rPr>
        <w:t>按照综合预算的原则，广元经济技术开发区管理委员会所有收入和支出均纳入部门预算管理。收入包括：一般公共预算拨款收入、政府性基金预算拨款收入；支出包括：一般公共服务支出、国防支出、科学技术支出、文化旅游体育与</w:t>
      </w:r>
      <w:r>
        <w:rPr>
          <w:rFonts w:hint="eastAsia" w:ascii="仿宋_GB2312" w:hAnsi="仿宋_GB2312" w:eastAsia="仿宋_GB2312" w:cs="仿宋_GB2312"/>
          <w:sz w:val="32"/>
          <w:szCs w:val="32"/>
          <w:lang w:val="en-US" w:eastAsia="zh-CN"/>
        </w:rPr>
        <w:t>传媒支出、社会保障和就业支出、卫生健康支出、节能环保支出、城乡社区支出、农林水支出、交通运输支出、资源勘探工业信息等支出、金融支出、住房保障支出、粮油物资储备支出、灾害防治及应急管理支出、其他支出。广元经济技术开发区管理委员会2024年收支预算总数53219.38万元,比2023年收支预算总数增加</w:t>
      </w:r>
      <w:r>
        <w:rPr>
          <w:rFonts w:hint="eastAsia" w:ascii="仿宋_GB2312" w:hAnsi="仿宋_GB2312" w:eastAsia="仿宋_GB2312" w:cs="仿宋_GB2312"/>
          <w:sz w:val="32"/>
          <w:szCs w:val="32"/>
          <w:highlight w:val="none"/>
          <w:lang w:val="en-US" w:eastAsia="zh-CN"/>
        </w:rPr>
        <w:t>40529.67</w:t>
      </w:r>
      <w:r>
        <w:rPr>
          <w:rFonts w:hint="eastAsia" w:ascii="仿宋_GB2312" w:hAnsi="仿宋_GB2312" w:eastAsia="仿宋_GB2312" w:cs="仿宋_GB2312"/>
          <w:sz w:val="32"/>
          <w:szCs w:val="32"/>
          <w:lang w:val="en-US" w:eastAsia="zh-CN"/>
        </w:rPr>
        <w:t>万元，主要原因是年初上级专项资金收入增加。</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楷体_GB2312" w:hAnsi="楷体_GB2312" w:eastAsia="楷体_GB2312" w:cs="楷体_GB2312"/>
          <w:sz w:val="32"/>
          <w:szCs w:val="32"/>
          <w:lang w:val="en-US" w:eastAsia="zh-CN"/>
        </w:rPr>
      </w:pPr>
      <w:bookmarkStart w:id="5" w:name="_Toc294714901"/>
      <w:r>
        <w:rPr>
          <w:rFonts w:hint="eastAsia" w:ascii="楷体_GB2312" w:hAnsi="楷体_GB2312" w:eastAsia="楷体_GB2312" w:cs="楷体_GB2312"/>
          <w:sz w:val="32"/>
          <w:szCs w:val="32"/>
          <w:lang w:val="en-US" w:eastAsia="zh-CN"/>
        </w:rPr>
        <w:t>（一）收入预算情况</w:t>
      </w:r>
      <w:bookmarkEnd w:id="5"/>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广元经济技术开发区管理委员会2024年收入预算53219.38万元，其中：一般公共预算拨款收入15986.47万元，占30.04%；政府性基金预算拨款收入37232.91万元，占69.96%。</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楷体_GB2312" w:hAnsi="楷体_GB2312" w:eastAsia="楷体_GB2312" w:cs="楷体_GB2312"/>
          <w:sz w:val="32"/>
          <w:szCs w:val="32"/>
          <w:lang w:val="en-US" w:eastAsia="zh-CN"/>
        </w:rPr>
      </w:pPr>
      <w:bookmarkStart w:id="6" w:name="_Toc1350719011"/>
      <w:r>
        <w:rPr>
          <w:rFonts w:hint="eastAsia" w:ascii="楷体_GB2312" w:hAnsi="楷体_GB2312" w:eastAsia="楷体_GB2312" w:cs="楷体_GB2312"/>
          <w:sz w:val="32"/>
          <w:szCs w:val="32"/>
          <w:lang w:val="en-US" w:eastAsia="zh-CN"/>
        </w:rPr>
        <w:t>（二）支出预算情况</w:t>
      </w:r>
      <w:bookmarkEnd w:id="6"/>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广元经济技术开发区管理委员会2024年支出预算53219.38万元，其中：基本支出3372.74万元，占6.34%；项目支出49846.64万元，占93.66%</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0"/>
        <w:rPr>
          <w:rFonts w:hint="eastAsia" w:ascii="黑体" w:hAnsi="黑体" w:eastAsia="黑体" w:cs="黑体"/>
          <w:sz w:val="32"/>
          <w:szCs w:val="32"/>
        </w:rPr>
      </w:pPr>
      <w:bookmarkStart w:id="7" w:name="_Toc602757249"/>
      <w:r>
        <w:rPr>
          <w:rFonts w:hint="eastAsia" w:ascii="黑体" w:hAnsi="黑体" w:eastAsia="黑体" w:cs="黑体"/>
          <w:sz w:val="32"/>
          <w:szCs w:val="32"/>
          <w:lang w:val="en-US" w:eastAsia="zh-CN"/>
        </w:rPr>
        <w:t>四、财政拨款收支预算情况说明</w:t>
      </w:r>
      <w:bookmarkEnd w:id="7"/>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广元经济技术开发区管理委员会2024年财政拨款收支预算总数53219.38万元,比2023年财政拨款收支预算总数增加40529.67万元，主要原因是年初上级专项资金收入增加</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15986.47万元、政府性基金预算拨款收入37232.91万元；支出包括：一般公共服务支出4092.62万元、国防支出14.6万元、科学技术支出2万元、文化旅游体育与传媒支出38.39万元、社会保障和就业支出2998.77万元、卫生健康支出468.05万元、节能环保支出7万元、城乡社区支出7729万元、农林水支出467.93万元、交通运输支出8万元、资源勘探工业信息等支出27万元、金融支出1万、住房保障支出698.11万元、粮油物资储备支出5万元、灾害防治及应急管理支出49万元、其他支出36612.91万元。</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0"/>
        <w:rPr>
          <w:rFonts w:hint="eastAsia" w:ascii="黑体" w:hAnsi="黑体" w:eastAsia="黑体" w:cs="黑体"/>
          <w:sz w:val="32"/>
          <w:szCs w:val="32"/>
          <w:lang w:val="en-US" w:eastAsia="zh-CN"/>
        </w:rPr>
      </w:pPr>
      <w:bookmarkStart w:id="8" w:name="_Toc1399394400"/>
      <w:r>
        <w:rPr>
          <w:rFonts w:hint="eastAsia" w:ascii="黑体" w:hAnsi="黑体" w:eastAsia="黑体" w:cs="黑体"/>
          <w:sz w:val="32"/>
          <w:szCs w:val="32"/>
          <w:lang w:val="en-US" w:eastAsia="zh-CN"/>
        </w:rPr>
        <w:t>五、一般公共预算当年拨款情况说明</w:t>
      </w:r>
      <w:bookmarkEnd w:id="8"/>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楷体_GB2312" w:hAnsi="楷体_GB2312" w:eastAsia="楷体_GB2312" w:cs="楷体_GB2312"/>
          <w:sz w:val="32"/>
          <w:szCs w:val="32"/>
          <w:lang w:val="en-US" w:eastAsia="zh-CN"/>
        </w:rPr>
      </w:pPr>
      <w:bookmarkStart w:id="9" w:name="_Toc534155344"/>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highlight w:val="none"/>
          <w:lang w:val="en-US" w:eastAsia="zh-CN"/>
        </w:rPr>
        <w:t>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广元经济技术开发区管理委员会2024年一般公共预算当年拨款15949.73万元，比2023年预算数增加5214.35万元，主要原因是年初上级专项资金收入增加。</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楷体_GB2312" w:hAnsi="楷体_GB2312" w:eastAsia="楷体_GB2312" w:cs="楷体_GB2312"/>
          <w:sz w:val="32"/>
          <w:szCs w:val="32"/>
          <w:lang w:val="en-US" w:eastAsia="zh-CN"/>
        </w:rPr>
      </w:pPr>
      <w:bookmarkStart w:id="10" w:name="_Toc1703274388"/>
      <w:r>
        <w:rPr>
          <w:rFonts w:hint="eastAsia" w:ascii="楷体_GB2312" w:hAnsi="楷体_GB2312" w:eastAsia="楷体_GB2312" w:cs="楷体_GB2312"/>
          <w:sz w:val="32"/>
          <w:szCs w:val="32"/>
          <w:lang w:val="en-US" w:eastAsia="zh-CN"/>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一般公共服务支出4092.62万元，占25.67%；国防支出14.6万元，占0.09%；科学技术支出2万元，占0.01%；文化旅游体育与传媒支出</w:t>
      </w:r>
      <w:r>
        <w:rPr>
          <w:rFonts w:hint="eastAsia" w:ascii="仿宋_GB2312" w:hAnsi="仿宋_GB2312" w:eastAsia="仿宋_GB2312" w:cs="仿宋_GB2312"/>
          <w:sz w:val="32"/>
          <w:szCs w:val="32"/>
          <w:highlight w:val="none"/>
          <w:lang w:val="en-US" w:eastAsia="zh-CN"/>
        </w:rPr>
        <w:t>1.65万，占0.01%</w:t>
      </w:r>
      <w:r>
        <w:rPr>
          <w:rFonts w:hint="eastAsia" w:ascii="仿宋_GB2312" w:hAnsi="仿宋_GB2312" w:eastAsia="仿宋_GB2312" w:cs="仿宋_GB2312"/>
          <w:sz w:val="32"/>
          <w:szCs w:val="32"/>
          <w:lang w:val="en-US" w:eastAsia="zh-CN"/>
        </w:rPr>
        <w:t>；社会保障和就业支出2998.77万元，占18.8%；卫生健康支出468.05万元，占2.93%；节能环保支出7万元，占0.04%；城乡社区支出7109万元，占44.57%；农林水支出467.93万元，占2.93%；交通运输支出8万元，占0.05%；资源勘探工业信息等支出27万元，占0.17%；金融支出1万，占0.01%；住房保障支出698.11万元，占4.38%；粮油物资储备支出5万元，占0.03%；灾害防治及应急管理支出49万元，占0.31%。</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11" w:name="_Toc928367044"/>
      <w:r>
        <w:rPr>
          <w:rFonts w:hint="eastAsia" w:ascii="楷体_GB2312" w:hAnsi="楷体_GB2312" w:eastAsia="楷体_GB2312" w:cs="楷体_GB2312"/>
          <w:sz w:val="32"/>
          <w:szCs w:val="32"/>
          <w:highlight w:val="none"/>
          <w:lang w:val="en-US" w:eastAsia="zh-CN"/>
        </w:rPr>
        <w:t>（三）一般公共预算当年拨款具体使用情况</w:t>
      </w:r>
      <w:bookmarkEnd w:id="11"/>
    </w:p>
    <w:p>
      <w:pPr>
        <w:keepNext w:val="0"/>
        <w:keepLines w:val="0"/>
        <w:pageBreakBefore w:val="0"/>
        <w:widowControl w:val="0"/>
        <w:numPr>
          <w:ilvl w:val="0"/>
          <w:numId w:val="0"/>
        </w:numPr>
        <w:tabs>
          <w:tab w:val="left" w:pos="808"/>
        </w:tabs>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w:t>
      </w:r>
      <w:r>
        <w:rPr>
          <w:rFonts w:hint="eastAsia" w:ascii="仿宋_GB2312" w:hAnsi="仿宋_GB2312" w:eastAsia="仿宋_GB2312" w:cs="仿宋_GB2312"/>
          <w:kern w:val="0"/>
          <w:sz w:val="32"/>
          <w:szCs w:val="32"/>
        </w:rPr>
        <w:t>一般公共服务（类）201政府办公厅（室）及相关机构事务（款）03行政运行（项）01</w:t>
      </w:r>
      <w:r>
        <w:rPr>
          <w:rStyle w:val="13"/>
          <w:rFonts w:hint="eastAsia" w:ascii="仿宋_GB2312" w:hAnsi="仿宋_GB2312" w:eastAsia="仿宋_GB2312" w:cs="仿宋_GB2312"/>
          <w:color w:val="000000"/>
          <w:sz w:val="32"/>
          <w:szCs w:val="32"/>
        </w:rPr>
        <w:t>:</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2024年预</w:t>
      </w:r>
      <w:r>
        <w:rPr>
          <w:rStyle w:val="13"/>
          <w:rFonts w:hint="eastAsia" w:ascii="仿宋_GB2312" w:hAnsi="仿宋_GB2312" w:eastAsia="仿宋_GB2312" w:cs="仿宋_GB2312"/>
          <w:b w:val="0"/>
          <w:bCs/>
          <w:color w:val="000000"/>
          <w:sz w:val="32"/>
          <w:szCs w:val="32"/>
          <w:lang w:eastAsia="zh-CN"/>
        </w:rPr>
        <w:t>算数为</w:t>
      </w:r>
      <w:r>
        <w:rPr>
          <w:rStyle w:val="13"/>
          <w:rFonts w:hint="eastAsia" w:ascii="仿宋_GB2312" w:hAnsi="仿宋_GB2312" w:eastAsia="仿宋_GB2312" w:cs="仿宋_GB2312"/>
          <w:b w:val="0"/>
          <w:color w:val="000000"/>
          <w:sz w:val="32"/>
          <w:szCs w:val="32"/>
          <w:lang w:val="en-US" w:eastAsia="zh-CN"/>
        </w:rPr>
        <w:t>2559.86</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主要用于日常工作顺利开展。</w:t>
      </w:r>
    </w:p>
    <w:p>
      <w:pPr>
        <w:keepNext w:val="0"/>
        <w:keepLines w:val="0"/>
        <w:pageBreakBefore w:val="0"/>
        <w:widowControl w:val="0"/>
        <w:numPr>
          <w:ilvl w:val="0"/>
          <w:numId w:val="0"/>
        </w:numPr>
        <w:tabs>
          <w:tab w:val="left" w:pos="808"/>
        </w:tabs>
        <w:kinsoku/>
        <w:wordWrap/>
        <w:overflowPunct/>
        <w:topLinePunct w:val="0"/>
        <w:autoSpaceDE/>
        <w:autoSpaceDN/>
        <w:bidi w:val="0"/>
        <w:adjustRightInd/>
        <w:snapToGrid/>
        <w:spacing w:line="570" w:lineRule="exact"/>
        <w:ind w:left="0" w:leftChars="0" w:firstLine="640" w:firstLineChars="200"/>
        <w:jc w:val="both"/>
        <w:textAlignment w:val="auto"/>
        <w:rPr>
          <w:rStyle w:val="13"/>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2.</w:t>
      </w:r>
      <w:r>
        <w:rPr>
          <w:rFonts w:hint="eastAsia" w:ascii="仿宋_GB2312" w:hAnsi="仿宋_GB2312" w:eastAsia="仿宋_GB2312" w:cs="仿宋_GB2312"/>
          <w:kern w:val="0"/>
          <w:sz w:val="32"/>
          <w:szCs w:val="32"/>
        </w:rPr>
        <w:t>一般公共服务（类）201政府办公厅（室）及相关机构事务（款）03</w:t>
      </w:r>
      <w:r>
        <w:rPr>
          <w:rFonts w:hint="eastAsia" w:ascii="仿宋_GB2312" w:hAnsi="仿宋_GB2312" w:eastAsia="仿宋_GB2312" w:cs="仿宋_GB2312"/>
          <w:kern w:val="0"/>
          <w:sz w:val="32"/>
          <w:szCs w:val="32"/>
          <w:lang w:eastAsia="zh-CN"/>
        </w:rPr>
        <w:t>一般行政管理事务</w:t>
      </w:r>
      <w:r>
        <w:rPr>
          <w:rStyle w:val="13"/>
          <w:rFonts w:hint="eastAsia" w:ascii="仿宋_GB2312" w:hAnsi="仿宋_GB2312" w:eastAsia="仿宋_GB2312" w:cs="仿宋_GB2312"/>
          <w:b w:val="0"/>
          <w:bCs/>
          <w:color w:val="000000"/>
          <w:sz w:val="32"/>
          <w:szCs w:val="32"/>
          <w:lang w:eastAsia="zh-CN"/>
        </w:rPr>
        <w:t>（项）0</w:t>
      </w:r>
      <w:r>
        <w:rPr>
          <w:rStyle w:val="13"/>
          <w:rFonts w:hint="eastAsia" w:ascii="仿宋_GB2312" w:hAnsi="仿宋_GB2312" w:eastAsia="仿宋_GB2312" w:cs="仿宋_GB2312"/>
          <w:b w:val="0"/>
          <w:bCs/>
          <w:color w:val="000000"/>
          <w:sz w:val="32"/>
          <w:szCs w:val="32"/>
          <w:lang w:val="en-US" w:eastAsia="zh-CN"/>
        </w:rPr>
        <w:t>2</w:t>
      </w:r>
      <w:r>
        <w:rPr>
          <w:rStyle w:val="13"/>
          <w:rFonts w:hint="eastAsia" w:ascii="仿宋_GB2312" w:hAnsi="仿宋_GB2312" w:eastAsia="仿宋_GB2312" w:cs="仿宋_GB2312"/>
          <w:b w:val="0"/>
          <w:bCs/>
          <w:color w:val="000000"/>
          <w:sz w:val="32"/>
          <w:szCs w:val="32"/>
          <w:lang w:eastAsia="zh-CN"/>
        </w:rPr>
        <w:t>:</w:t>
      </w:r>
      <w:r>
        <w:rPr>
          <w:rStyle w:val="13"/>
          <w:rFonts w:hint="eastAsia" w:ascii="仿宋_GB2312" w:hAnsi="仿宋_GB2312" w:eastAsia="仿宋_GB2312" w:cs="仿宋_GB2312"/>
          <w:b w:val="0"/>
          <w:bCs/>
          <w:color w:val="000000"/>
          <w:sz w:val="32"/>
          <w:szCs w:val="32"/>
          <w:lang w:val="en-US" w:eastAsia="zh-CN"/>
        </w:rPr>
        <w:t>2024年</w:t>
      </w:r>
      <w:r>
        <w:rPr>
          <w:rStyle w:val="13"/>
          <w:rFonts w:hint="eastAsia" w:ascii="仿宋_GB2312" w:hAnsi="仿宋_GB2312" w:eastAsia="仿宋_GB2312" w:cs="仿宋_GB2312"/>
          <w:b w:val="0"/>
          <w:bCs/>
          <w:color w:val="000000"/>
          <w:sz w:val="32"/>
          <w:szCs w:val="32"/>
          <w:lang w:eastAsia="zh-CN"/>
        </w:rPr>
        <w:t>预算数为</w:t>
      </w:r>
      <w:r>
        <w:rPr>
          <w:rStyle w:val="13"/>
          <w:rFonts w:hint="eastAsia" w:ascii="仿宋_GB2312" w:hAnsi="仿宋_GB2312" w:eastAsia="仿宋_GB2312" w:cs="仿宋_GB2312"/>
          <w:b w:val="0"/>
          <w:bCs/>
          <w:color w:val="000000"/>
          <w:sz w:val="32"/>
          <w:szCs w:val="32"/>
          <w:lang w:val="en-US" w:eastAsia="zh-CN"/>
        </w:rPr>
        <w:t>305.05</w:t>
      </w:r>
      <w:r>
        <w:rPr>
          <w:rStyle w:val="13"/>
          <w:rFonts w:hint="eastAsia" w:ascii="仿宋_GB2312" w:hAnsi="仿宋_GB2312" w:eastAsia="仿宋_GB2312" w:cs="仿宋_GB2312"/>
          <w:b w:val="0"/>
          <w:bCs/>
          <w:color w:val="000000"/>
          <w:sz w:val="32"/>
          <w:szCs w:val="32"/>
          <w:lang w:eastAsia="zh-CN"/>
        </w:rPr>
        <w:t>万元，主要用于保障推进经开区各项重点工作任务完成。</w:t>
      </w:r>
    </w:p>
    <w:p>
      <w:pPr>
        <w:keepNext w:val="0"/>
        <w:keepLines w:val="0"/>
        <w:pageBreakBefore w:val="0"/>
        <w:widowControl w:val="0"/>
        <w:numPr>
          <w:ilvl w:val="0"/>
          <w:numId w:val="0"/>
        </w:numPr>
        <w:tabs>
          <w:tab w:val="left" w:pos="808"/>
        </w:tabs>
        <w:kinsoku/>
        <w:wordWrap/>
        <w:overflowPunct/>
        <w:topLinePunct w:val="0"/>
        <w:autoSpaceDE/>
        <w:autoSpaceDN/>
        <w:bidi w:val="0"/>
        <w:adjustRightInd/>
        <w:snapToGrid/>
        <w:spacing w:line="570" w:lineRule="exact"/>
        <w:ind w:left="0" w:leftChars="0" w:firstLine="640" w:firstLineChars="200"/>
        <w:jc w:val="both"/>
        <w:textAlignment w:val="auto"/>
        <w:rPr>
          <w:rStyle w:val="13"/>
          <w:rFonts w:hint="eastAsia" w:ascii="仿宋_GB2312" w:hAnsi="仿宋_GB2312" w:eastAsia="仿宋_GB2312" w:cs="仿宋_GB2312"/>
          <w:b w:val="0"/>
          <w:bCs/>
          <w:color w:val="000000"/>
          <w:sz w:val="32"/>
          <w:szCs w:val="32"/>
          <w:lang w:eastAsia="zh-CN"/>
        </w:rPr>
      </w:pPr>
      <w:r>
        <w:rPr>
          <w:rStyle w:val="13"/>
          <w:rFonts w:hint="eastAsia" w:ascii="仿宋_GB2312" w:hAnsi="仿宋_GB2312" w:eastAsia="仿宋_GB2312" w:cs="仿宋_GB2312"/>
          <w:b w:val="0"/>
          <w:bCs/>
          <w:color w:val="000000"/>
          <w:sz w:val="32"/>
          <w:szCs w:val="32"/>
          <w:lang w:val="en-US" w:eastAsia="zh-CN"/>
        </w:rPr>
        <w:t>3.</w:t>
      </w:r>
      <w:r>
        <w:rPr>
          <w:rStyle w:val="13"/>
          <w:rFonts w:hint="eastAsia" w:ascii="仿宋_GB2312" w:hAnsi="仿宋_GB2312" w:eastAsia="仿宋_GB2312" w:cs="仿宋_GB2312"/>
          <w:b w:val="0"/>
          <w:bCs/>
          <w:color w:val="000000"/>
          <w:sz w:val="32"/>
          <w:szCs w:val="32"/>
          <w:lang w:eastAsia="zh-CN"/>
        </w:rPr>
        <w:t>一般公共服务（类）201政府办公厅（室）及相关机构事务（款）03机关服务（项）0</w:t>
      </w:r>
      <w:r>
        <w:rPr>
          <w:rStyle w:val="13"/>
          <w:rFonts w:hint="eastAsia" w:ascii="仿宋_GB2312" w:hAnsi="仿宋_GB2312" w:eastAsia="仿宋_GB2312" w:cs="仿宋_GB2312"/>
          <w:b w:val="0"/>
          <w:bCs/>
          <w:color w:val="000000"/>
          <w:sz w:val="32"/>
          <w:szCs w:val="32"/>
          <w:lang w:val="en-US" w:eastAsia="zh-CN"/>
        </w:rPr>
        <w:t>3</w:t>
      </w:r>
      <w:r>
        <w:rPr>
          <w:rStyle w:val="13"/>
          <w:rFonts w:hint="eastAsia" w:ascii="仿宋_GB2312" w:hAnsi="仿宋_GB2312" w:eastAsia="仿宋_GB2312" w:cs="仿宋_GB2312"/>
          <w:b w:val="0"/>
          <w:bCs/>
          <w:color w:val="000000"/>
          <w:sz w:val="32"/>
          <w:szCs w:val="32"/>
          <w:lang w:eastAsia="zh-CN"/>
        </w:rPr>
        <w:t>:</w:t>
      </w:r>
      <w:r>
        <w:rPr>
          <w:rStyle w:val="13"/>
          <w:rFonts w:hint="eastAsia" w:ascii="仿宋_GB2312" w:hAnsi="仿宋_GB2312" w:eastAsia="仿宋_GB2312" w:cs="仿宋_GB2312"/>
          <w:b w:val="0"/>
          <w:bCs/>
          <w:color w:val="000000"/>
          <w:sz w:val="32"/>
          <w:szCs w:val="32"/>
          <w:lang w:val="en-US" w:eastAsia="zh-CN"/>
        </w:rPr>
        <w:t>2024年</w:t>
      </w:r>
      <w:r>
        <w:rPr>
          <w:rStyle w:val="13"/>
          <w:rFonts w:hint="eastAsia" w:ascii="仿宋_GB2312" w:hAnsi="仿宋_GB2312" w:eastAsia="仿宋_GB2312" w:cs="仿宋_GB2312"/>
          <w:b w:val="0"/>
          <w:bCs/>
          <w:color w:val="000000"/>
          <w:sz w:val="32"/>
          <w:szCs w:val="32"/>
          <w:lang w:eastAsia="zh-CN"/>
        </w:rPr>
        <w:t>预算数为</w:t>
      </w:r>
      <w:r>
        <w:rPr>
          <w:rStyle w:val="13"/>
          <w:rFonts w:hint="eastAsia" w:ascii="仿宋_GB2312" w:hAnsi="仿宋_GB2312" w:eastAsia="仿宋_GB2312" w:cs="仿宋_GB2312"/>
          <w:b w:val="0"/>
          <w:bCs/>
          <w:color w:val="000000"/>
          <w:sz w:val="32"/>
          <w:szCs w:val="32"/>
          <w:lang w:val="en-US" w:eastAsia="zh-CN"/>
        </w:rPr>
        <w:t>295.88</w:t>
      </w:r>
      <w:r>
        <w:rPr>
          <w:rStyle w:val="13"/>
          <w:rFonts w:hint="eastAsia" w:ascii="仿宋_GB2312" w:hAnsi="仿宋_GB2312" w:eastAsia="仿宋_GB2312" w:cs="仿宋_GB2312"/>
          <w:b w:val="0"/>
          <w:bCs/>
          <w:color w:val="000000"/>
          <w:sz w:val="32"/>
          <w:szCs w:val="32"/>
          <w:lang w:eastAsia="zh-CN"/>
        </w:rPr>
        <w:t>万元，主要用于保障广元经济技术开发区后勤服务工作正常开展。</w:t>
      </w:r>
    </w:p>
    <w:p>
      <w:pPr>
        <w:keepNext w:val="0"/>
        <w:keepLines w:val="0"/>
        <w:pageBreakBefore w:val="0"/>
        <w:widowControl w:val="0"/>
        <w:numPr>
          <w:ilvl w:val="0"/>
          <w:numId w:val="0"/>
        </w:numPr>
        <w:tabs>
          <w:tab w:val="left" w:pos="808"/>
        </w:tabs>
        <w:kinsoku/>
        <w:wordWrap/>
        <w:overflowPunct/>
        <w:topLinePunct w:val="0"/>
        <w:autoSpaceDE/>
        <w:autoSpaceDN/>
        <w:bidi w:val="0"/>
        <w:adjustRightInd/>
        <w:snapToGrid/>
        <w:spacing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val="en-US" w:eastAsia="zh-CN"/>
        </w:rPr>
      </w:pPr>
      <w:r>
        <w:rPr>
          <w:rStyle w:val="13"/>
          <w:rFonts w:hint="eastAsia" w:ascii="仿宋_GB2312" w:hAnsi="仿宋_GB2312" w:eastAsia="仿宋_GB2312" w:cs="仿宋_GB2312"/>
          <w:b w:val="0"/>
          <w:color w:val="000000"/>
          <w:sz w:val="32"/>
          <w:szCs w:val="32"/>
          <w:lang w:val="en-US" w:eastAsia="zh-CN"/>
        </w:rPr>
        <w:t>4.一般公共服务（类）201政府办公厅（室）及相关机构事务（款）03其他政府办公厅（室）及相关机构事务支出（项）99：2024年预算数为86.5万元，主要用于公务出行车辆保障等工作正常开展。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0"/>
        <w:jc w:val="both"/>
        <w:textAlignment w:val="auto"/>
        <w:rPr>
          <w:rStyle w:val="13"/>
          <w:rFonts w:hint="eastAsia" w:ascii="仿宋_GB2312" w:hAnsi="仿宋_GB2312" w:eastAsia="仿宋_GB2312" w:cs="仿宋_GB2312"/>
          <w:b w:val="0"/>
          <w:color w:val="000000"/>
          <w:sz w:val="32"/>
          <w:szCs w:val="32"/>
          <w:lang w:val="en-US" w:eastAsia="zh-CN"/>
        </w:rPr>
      </w:pPr>
      <w:r>
        <w:rPr>
          <w:rStyle w:val="13"/>
          <w:rFonts w:hint="eastAsia" w:ascii="仿宋_GB2312" w:hAnsi="仿宋_GB2312" w:eastAsia="仿宋_GB2312" w:cs="仿宋_GB2312"/>
          <w:b w:val="0"/>
          <w:color w:val="000000"/>
          <w:sz w:val="32"/>
          <w:szCs w:val="32"/>
          <w:lang w:val="en-US" w:eastAsia="zh-CN"/>
        </w:rPr>
        <w:t>5.</w:t>
      </w:r>
      <w:r>
        <w:rPr>
          <w:rStyle w:val="13"/>
          <w:rFonts w:hint="eastAsia" w:ascii="仿宋_GB2312" w:hAnsi="仿宋_GB2312" w:eastAsia="仿宋_GB2312" w:cs="仿宋_GB2312"/>
          <w:b w:val="0"/>
          <w:color w:val="000000"/>
          <w:sz w:val="32"/>
          <w:szCs w:val="32"/>
          <w:lang w:eastAsia="zh-CN"/>
        </w:rPr>
        <w:t>一般公共服务（类）201发展与改革事务（款）0</w:t>
      </w:r>
      <w:r>
        <w:rPr>
          <w:rStyle w:val="13"/>
          <w:rFonts w:hint="eastAsia" w:ascii="仿宋_GB2312" w:hAnsi="仿宋_GB2312" w:eastAsia="仿宋_GB2312" w:cs="仿宋_GB2312"/>
          <w:b w:val="0"/>
          <w:color w:val="000000"/>
          <w:sz w:val="32"/>
          <w:szCs w:val="32"/>
          <w:lang w:val="en-US" w:eastAsia="zh-CN"/>
        </w:rPr>
        <w:t>4</w:t>
      </w:r>
      <w:r>
        <w:rPr>
          <w:rStyle w:val="13"/>
          <w:rFonts w:hint="eastAsia" w:ascii="仿宋_GB2312" w:hAnsi="仿宋_GB2312" w:eastAsia="仿宋_GB2312" w:cs="仿宋_GB2312"/>
          <w:b w:val="0"/>
          <w:color w:val="000000"/>
          <w:sz w:val="32"/>
          <w:szCs w:val="32"/>
          <w:lang w:eastAsia="zh-CN"/>
        </w:rPr>
        <w:t>日常经济运行调节（项）</w:t>
      </w:r>
      <w:r>
        <w:rPr>
          <w:rStyle w:val="13"/>
          <w:rFonts w:hint="eastAsia" w:ascii="仿宋_GB2312" w:hAnsi="仿宋_GB2312" w:eastAsia="仿宋_GB2312" w:cs="仿宋_GB2312"/>
          <w:b w:val="0"/>
          <w:color w:val="000000"/>
          <w:sz w:val="32"/>
          <w:szCs w:val="32"/>
          <w:lang w:val="en-US" w:eastAsia="zh-CN"/>
        </w:rPr>
        <w:t>05</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40</w:t>
      </w:r>
      <w:r>
        <w:rPr>
          <w:rStyle w:val="13"/>
          <w:rFonts w:hint="eastAsia" w:ascii="仿宋_GB2312" w:hAnsi="仿宋_GB2312" w:eastAsia="仿宋_GB2312" w:cs="仿宋_GB2312"/>
          <w:b w:val="0"/>
          <w:color w:val="000000"/>
          <w:sz w:val="32"/>
          <w:szCs w:val="32"/>
          <w:lang w:eastAsia="zh-CN"/>
        </w:rPr>
        <w:t>万元，主要用于保障广元经济技术开发区发改局重点项目推进等工作正常。</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6.</w:t>
      </w:r>
      <w:r>
        <w:rPr>
          <w:rStyle w:val="13"/>
          <w:rFonts w:hint="eastAsia" w:ascii="仿宋_GB2312" w:hAnsi="仿宋_GB2312" w:eastAsia="仿宋_GB2312" w:cs="仿宋_GB2312"/>
          <w:b w:val="0"/>
          <w:color w:val="000000"/>
          <w:sz w:val="32"/>
          <w:szCs w:val="32"/>
          <w:lang w:eastAsia="zh-CN"/>
        </w:rPr>
        <w:t>一般公共服务（类）201发展与改革事务（款）0</w:t>
      </w:r>
      <w:r>
        <w:rPr>
          <w:rStyle w:val="13"/>
          <w:rFonts w:hint="eastAsia" w:ascii="仿宋_GB2312" w:hAnsi="仿宋_GB2312" w:eastAsia="仿宋_GB2312" w:cs="仿宋_GB2312"/>
          <w:b w:val="0"/>
          <w:color w:val="000000"/>
          <w:sz w:val="32"/>
          <w:szCs w:val="32"/>
          <w:lang w:val="en-US" w:eastAsia="zh-CN"/>
        </w:rPr>
        <w:t>4</w:t>
      </w:r>
      <w:r>
        <w:rPr>
          <w:rStyle w:val="13"/>
          <w:rFonts w:hint="eastAsia" w:ascii="仿宋_GB2312" w:hAnsi="仿宋_GB2312" w:eastAsia="仿宋_GB2312" w:cs="仿宋_GB2312"/>
          <w:b w:val="0"/>
          <w:color w:val="000000"/>
          <w:sz w:val="32"/>
          <w:szCs w:val="32"/>
          <w:lang w:eastAsia="zh-CN"/>
        </w:rPr>
        <w:t>其他发展与改革事务支出（项）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w:t>
      </w:r>
      <w:r>
        <w:rPr>
          <w:rStyle w:val="13"/>
          <w:rFonts w:hint="eastAsia" w:ascii="仿宋_GB2312" w:hAnsi="仿宋_GB2312" w:eastAsia="仿宋_GB2312" w:cs="仿宋_GB2312"/>
          <w:b w:val="0"/>
          <w:bCs/>
          <w:color w:val="000000"/>
          <w:sz w:val="32"/>
          <w:szCs w:val="32"/>
          <w:lang w:eastAsia="zh-CN"/>
        </w:rPr>
        <w:t>数为</w:t>
      </w:r>
      <w:r>
        <w:rPr>
          <w:rStyle w:val="13"/>
          <w:rFonts w:hint="eastAsia" w:ascii="仿宋_GB2312" w:hAnsi="仿宋_GB2312" w:eastAsia="仿宋_GB2312" w:cs="仿宋_GB2312"/>
          <w:b w:val="0"/>
          <w:color w:val="000000"/>
          <w:sz w:val="32"/>
          <w:szCs w:val="32"/>
          <w:lang w:val="en-US" w:eastAsia="zh-CN"/>
        </w:rPr>
        <w:t>11</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主要用于保障广元经济技术开发区发改局全面深化改革、创新改革经验交流推广等工作开展。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　　7.一般公共服务（类）201财政事务（款）06财政监察（项）06:2024年预算数为5万元，主要用于保障广元经济技术开发区财政委托第三方机构进行检查监</w:t>
      </w:r>
      <w:r>
        <w:rPr>
          <w:rStyle w:val="13"/>
          <w:rFonts w:hint="eastAsia" w:ascii="仿宋_GB2312" w:hAnsi="仿宋_GB2312" w:eastAsia="仿宋_GB2312" w:cs="仿宋_GB2312"/>
          <w:b w:val="0"/>
          <w:color w:val="000000"/>
          <w:sz w:val="32"/>
          <w:szCs w:val="32"/>
          <w:lang w:eastAsia="zh-CN"/>
        </w:rPr>
        <w:t>督等工作正常开展。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Fonts w:hint="eastAsia" w:ascii="仿宋_GB2312" w:hAnsi="仿宋_GB2312" w:eastAsia="仿宋_GB2312" w:cs="仿宋_GB2312"/>
          <w:kern w:val="0"/>
          <w:sz w:val="32"/>
          <w:szCs w:val="32"/>
          <w:lang w:val="en-US" w:eastAsia="zh-CN"/>
        </w:rPr>
      </w:pPr>
      <w:r>
        <w:rPr>
          <w:rStyle w:val="13"/>
          <w:rFonts w:hint="eastAsia" w:ascii="仿宋_GB2312" w:hAnsi="仿宋_GB2312" w:eastAsia="仿宋_GB2312" w:cs="仿宋_GB2312"/>
          <w:b w:val="0"/>
          <w:color w:val="000000"/>
          <w:kern w:val="2"/>
          <w:sz w:val="32"/>
          <w:szCs w:val="32"/>
          <w:lang w:val="en-US" w:eastAsia="zh-CN" w:bidi="ar-SA"/>
        </w:rPr>
        <w:t>　　8.一</w:t>
      </w:r>
      <w:r>
        <w:rPr>
          <w:rFonts w:hint="eastAsia" w:ascii="仿宋_GB2312" w:hAnsi="仿宋_GB2312" w:eastAsia="仿宋_GB2312" w:cs="仿宋_GB2312"/>
          <w:kern w:val="0"/>
          <w:sz w:val="32"/>
          <w:szCs w:val="32"/>
          <w:lang w:val="en-US" w:eastAsia="zh-CN"/>
        </w:rPr>
        <w:t>般</w:t>
      </w:r>
      <w:r>
        <w:rPr>
          <w:rFonts w:hint="eastAsia" w:ascii="仿宋_GB2312" w:hAnsi="仿宋_GB2312" w:eastAsia="仿宋_GB2312" w:cs="仿宋_GB2312"/>
          <w:kern w:val="0"/>
          <w:sz w:val="32"/>
          <w:szCs w:val="32"/>
        </w:rPr>
        <w:t>公共服务（类）201</w:t>
      </w:r>
      <w:r>
        <w:rPr>
          <w:rFonts w:hint="eastAsia" w:ascii="仿宋_GB2312" w:hAnsi="仿宋_GB2312" w:eastAsia="仿宋_GB2312" w:cs="仿宋_GB2312"/>
          <w:kern w:val="0"/>
          <w:sz w:val="32"/>
          <w:szCs w:val="32"/>
          <w:lang w:eastAsia="zh-CN"/>
        </w:rPr>
        <w:t>财政事务</w:t>
      </w:r>
      <w:r>
        <w:rPr>
          <w:rFonts w:hint="eastAsia" w:ascii="仿宋_GB2312" w:hAnsi="仿宋_GB2312" w:eastAsia="仿宋_GB2312" w:cs="仿宋_GB2312"/>
          <w:kern w:val="0"/>
          <w:sz w:val="32"/>
          <w:szCs w:val="32"/>
          <w:lang w:val="en-US" w:eastAsia="zh-CN"/>
        </w:rPr>
        <w:t>（款）</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6信息化建设</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07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2024年</w:t>
      </w:r>
      <w:r>
        <w:rPr>
          <w:rFonts w:hint="eastAsia" w:ascii="仿宋_GB2312" w:hAnsi="仿宋_GB2312" w:eastAsia="仿宋_GB2312" w:cs="仿宋_GB2312"/>
          <w:kern w:val="0"/>
          <w:sz w:val="32"/>
          <w:szCs w:val="32"/>
          <w:lang w:eastAsia="zh-CN"/>
        </w:rPr>
        <w:t>预算数为</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主要用于保障广元经济技术开发区财政平台建设及软件维护等工作正常开展。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9.一般</w:t>
      </w:r>
      <w:r>
        <w:rPr>
          <w:rFonts w:hint="eastAsia" w:ascii="仿宋_GB2312" w:hAnsi="仿宋_GB2312" w:eastAsia="仿宋_GB2312" w:cs="仿宋_GB2312"/>
          <w:kern w:val="0"/>
          <w:sz w:val="32"/>
          <w:szCs w:val="32"/>
        </w:rPr>
        <w:t>公共服务（类）201</w:t>
      </w:r>
      <w:r>
        <w:rPr>
          <w:rFonts w:hint="eastAsia" w:ascii="仿宋_GB2312" w:hAnsi="仿宋_GB2312" w:eastAsia="仿宋_GB2312" w:cs="仿宋_GB2312"/>
          <w:kern w:val="0"/>
          <w:sz w:val="32"/>
          <w:szCs w:val="32"/>
          <w:lang w:eastAsia="zh-CN"/>
        </w:rPr>
        <w:t>财政事务</w:t>
      </w:r>
      <w:r>
        <w:rPr>
          <w:rFonts w:hint="eastAsia" w:ascii="仿宋_GB2312" w:hAnsi="仿宋_GB2312" w:eastAsia="仿宋_GB2312" w:cs="仿宋_GB2312"/>
          <w:kern w:val="0"/>
          <w:sz w:val="32"/>
          <w:szCs w:val="32"/>
          <w:lang w:val="en-US" w:eastAsia="zh-CN"/>
        </w:rPr>
        <w:t>（款）</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6财政委托业务支出</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08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2024年</w:t>
      </w:r>
      <w:r>
        <w:rPr>
          <w:rFonts w:hint="eastAsia" w:ascii="仿宋_GB2312" w:hAnsi="仿宋_GB2312" w:eastAsia="仿宋_GB2312" w:cs="仿宋_GB2312"/>
          <w:kern w:val="0"/>
          <w:sz w:val="32"/>
          <w:szCs w:val="32"/>
          <w:lang w:eastAsia="zh-CN"/>
        </w:rPr>
        <w:t>预算数为</w:t>
      </w:r>
      <w:r>
        <w:rPr>
          <w:rFonts w:hint="eastAsia" w:ascii="仿宋_GB2312" w:hAnsi="仿宋_GB2312" w:eastAsia="仿宋_GB2312" w:cs="仿宋_GB2312"/>
          <w:kern w:val="0"/>
          <w:sz w:val="32"/>
          <w:szCs w:val="32"/>
          <w:lang w:val="en-US" w:eastAsia="zh-CN"/>
        </w:rPr>
        <w:t>120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主要用于保障广元经济技术开发区财政评审中介协作、政府投资项目资产评估和资金往来清算等工作正常开展。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10.一般</w:t>
      </w:r>
      <w:r>
        <w:rPr>
          <w:rFonts w:hint="eastAsia" w:ascii="仿宋_GB2312" w:hAnsi="仿宋_GB2312" w:eastAsia="仿宋_GB2312" w:cs="仿宋_GB2312"/>
          <w:kern w:val="0"/>
          <w:sz w:val="32"/>
          <w:szCs w:val="32"/>
        </w:rPr>
        <w:t>公共服务（类）201</w:t>
      </w:r>
      <w:r>
        <w:rPr>
          <w:rFonts w:hint="eastAsia" w:ascii="仿宋_GB2312" w:hAnsi="仿宋_GB2312" w:eastAsia="仿宋_GB2312" w:cs="仿宋_GB2312"/>
          <w:kern w:val="0"/>
          <w:sz w:val="32"/>
          <w:szCs w:val="32"/>
          <w:lang w:eastAsia="zh-CN"/>
        </w:rPr>
        <w:t>财政事务</w:t>
      </w:r>
      <w:r>
        <w:rPr>
          <w:rFonts w:hint="eastAsia" w:ascii="仿宋_GB2312" w:hAnsi="仿宋_GB2312" w:eastAsia="仿宋_GB2312" w:cs="仿宋_GB2312"/>
          <w:kern w:val="0"/>
          <w:sz w:val="32"/>
          <w:szCs w:val="32"/>
          <w:lang w:val="en-US" w:eastAsia="zh-CN"/>
        </w:rPr>
        <w:t>（款）</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其他财政事务支出</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99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2024年</w:t>
      </w:r>
      <w:r>
        <w:rPr>
          <w:rFonts w:hint="eastAsia" w:ascii="仿宋_GB2312" w:hAnsi="仿宋_GB2312" w:eastAsia="仿宋_GB2312" w:cs="仿宋_GB2312"/>
          <w:kern w:val="0"/>
          <w:sz w:val="32"/>
          <w:szCs w:val="32"/>
          <w:lang w:eastAsia="zh-CN"/>
        </w:rPr>
        <w:t>预算数为</w:t>
      </w: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主要用于保障广元经济技术开发区财政局绩效评价及</w:t>
      </w:r>
      <w:r>
        <w:rPr>
          <w:rFonts w:hint="eastAsia" w:ascii="仿宋_GB2312" w:hAnsi="仿宋_GB2312" w:eastAsia="仿宋_GB2312" w:cs="仿宋_GB2312"/>
          <w:kern w:val="0"/>
          <w:sz w:val="32"/>
          <w:szCs w:val="32"/>
          <w:lang w:val="en-US" w:eastAsia="zh-CN"/>
        </w:rPr>
        <w:t>PPP</w:t>
      </w:r>
      <w:r>
        <w:rPr>
          <w:rFonts w:hint="eastAsia" w:ascii="仿宋_GB2312" w:hAnsi="仿宋_GB2312" w:eastAsia="仿宋_GB2312" w:cs="仿宋_GB2312"/>
          <w:kern w:val="0"/>
          <w:sz w:val="32"/>
          <w:szCs w:val="32"/>
          <w:lang w:eastAsia="zh-CN"/>
        </w:rPr>
        <w:t>项目等工作正常开展。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Style w:val="13"/>
          <w:rFonts w:hint="eastAsia" w:ascii="仿宋_GB2312" w:hAnsi="仿宋_GB2312" w:eastAsia="仿宋_GB2312" w:cs="仿宋_GB2312"/>
          <w:b w:val="0"/>
          <w:color w:val="000000"/>
          <w:sz w:val="32"/>
          <w:szCs w:val="32"/>
          <w:lang w:val="en-US" w:eastAsia="zh-CN"/>
        </w:rPr>
      </w:pPr>
      <w:r>
        <w:rPr>
          <w:rFonts w:hint="eastAsia" w:ascii="仿宋_GB2312" w:hAnsi="仿宋_GB2312" w:eastAsia="仿宋_GB2312" w:cs="仿宋_GB2312"/>
          <w:kern w:val="0"/>
          <w:sz w:val="32"/>
          <w:szCs w:val="32"/>
          <w:lang w:val="en-US" w:eastAsia="zh-CN"/>
        </w:rPr>
        <w:t>　　11.一般</w:t>
      </w:r>
      <w:r>
        <w:rPr>
          <w:rFonts w:hint="eastAsia" w:ascii="仿宋_GB2312" w:hAnsi="仿宋_GB2312" w:eastAsia="仿宋_GB2312" w:cs="仿宋_GB2312"/>
          <w:kern w:val="0"/>
          <w:sz w:val="32"/>
          <w:szCs w:val="32"/>
        </w:rPr>
        <w:t>公共服务（类）201</w:t>
      </w:r>
      <w:r>
        <w:rPr>
          <w:rFonts w:hint="eastAsia" w:ascii="仿宋_GB2312" w:hAnsi="仿宋_GB2312" w:eastAsia="仿宋_GB2312" w:cs="仿宋_GB2312"/>
          <w:kern w:val="0"/>
          <w:sz w:val="32"/>
          <w:szCs w:val="32"/>
          <w:lang w:eastAsia="zh-CN"/>
        </w:rPr>
        <w:t>审计事务</w:t>
      </w:r>
      <w:r>
        <w:rPr>
          <w:rFonts w:hint="eastAsia" w:ascii="仿宋_GB2312" w:hAnsi="仿宋_GB2312" w:eastAsia="仿宋_GB2312" w:cs="仿宋_GB2312"/>
          <w:kern w:val="0"/>
          <w:sz w:val="32"/>
          <w:szCs w:val="32"/>
          <w:lang w:val="en-US" w:eastAsia="zh-CN"/>
        </w:rPr>
        <w:t>（款）</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审计业务</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04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2024年</w:t>
      </w:r>
      <w:r>
        <w:rPr>
          <w:rFonts w:hint="eastAsia" w:ascii="仿宋_GB2312" w:hAnsi="仿宋_GB2312" w:eastAsia="仿宋_GB2312" w:cs="仿宋_GB2312"/>
          <w:kern w:val="0"/>
          <w:sz w:val="32"/>
          <w:szCs w:val="32"/>
          <w:lang w:eastAsia="zh-CN"/>
        </w:rPr>
        <w:t>预算数为</w:t>
      </w:r>
      <w:r>
        <w:rPr>
          <w:rFonts w:hint="eastAsia" w:ascii="仿宋_GB2312" w:hAnsi="仿宋_GB2312" w:eastAsia="仿宋_GB2312" w:cs="仿宋_GB2312"/>
          <w:kern w:val="0"/>
          <w:sz w:val="32"/>
          <w:szCs w:val="32"/>
          <w:lang w:val="en-US" w:eastAsia="zh-CN"/>
        </w:rPr>
        <w:t>45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主要用于保障广元经济技术开发区审计局开</w:t>
      </w:r>
      <w:r>
        <w:rPr>
          <w:rStyle w:val="13"/>
          <w:rFonts w:hint="eastAsia" w:ascii="仿宋_GB2312" w:hAnsi="仿宋_GB2312" w:eastAsia="仿宋_GB2312" w:cs="仿宋_GB2312"/>
          <w:b w:val="0"/>
          <w:color w:val="000000"/>
          <w:sz w:val="32"/>
          <w:szCs w:val="32"/>
          <w:lang w:eastAsia="zh-CN"/>
        </w:rPr>
        <w:t>展财务收支审计等工作正常开展。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Style w:val="13"/>
          <w:rFonts w:hint="eastAsia" w:ascii="仿宋_GB2312" w:hAnsi="仿宋_GB2312" w:eastAsia="仿宋_GB2312" w:cs="仿宋_GB2312"/>
          <w:b w:val="0"/>
          <w:color w:val="000000"/>
          <w:sz w:val="32"/>
          <w:szCs w:val="32"/>
          <w:lang w:val="en-US" w:eastAsia="zh-CN"/>
        </w:rPr>
      </w:pPr>
      <w:r>
        <w:rPr>
          <w:rStyle w:val="13"/>
          <w:rFonts w:hint="eastAsia" w:ascii="仿宋_GB2312" w:hAnsi="仿宋_GB2312" w:eastAsia="仿宋_GB2312" w:cs="仿宋_GB2312"/>
          <w:b w:val="0"/>
          <w:color w:val="000000"/>
          <w:sz w:val="32"/>
          <w:szCs w:val="32"/>
          <w:lang w:val="en-US" w:eastAsia="zh-CN"/>
        </w:rPr>
        <w:t>　　12.一般</w:t>
      </w:r>
      <w:r>
        <w:rPr>
          <w:rStyle w:val="13"/>
          <w:rFonts w:hint="eastAsia" w:ascii="仿宋_GB2312" w:hAnsi="仿宋_GB2312" w:eastAsia="仿宋_GB2312" w:cs="仿宋_GB2312"/>
          <w:b w:val="0"/>
          <w:color w:val="000000"/>
          <w:sz w:val="32"/>
          <w:szCs w:val="32"/>
          <w:lang w:eastAsia="zh-CN"/>
        </w:rPr>
        <w:t>公共服务（类）201纪检监察事务</w:t>
      </w:r>
      <w:r>
        <w:rPr>
          <w:rStyle w:val="13"/>
          <w:rFonts w:hint="eastAsia" w:ascii="仿宋_GB2312" w:hAnsi="仿宋_GB2312" w:eastAsia="仿宋_GB2312" w:cs="仿宋_GB2312"/>
          <w:b w:val="0"/>
          <w:color w:val="000000"/>
          <w:sz w:val="32"/>
          <w:szCs w:val="32"/>
          <w:lang w:val="en-US" w:eastAsia="zh-CN"/>
        </w:rPr>
        <w:t>（款）11</w:t>
      </w:r>
      <w:r>
        <w:rPr>
          <w:rStyle w:val="13"/>
          <w:rFonts w:hint="eastAsia" w:ascii="仿宋_GB2312" w:hAnsi="仿宋_GB2312" w:eastAsia="仿宋_GB2312" w:cs="仿宋_GB2312"/>
          <w:b w:val="0"/>
          <w:color w:val="000000"/>
          <w:sz w:val="32"/>
          <w:szCs w:val="32"/>
          <w:lang w:eastAsia="zh-CN"/>
        </w:rPr>
        <w:t>大案要案查处（项）</w:t>
      </w:r>
      <w:r>
        <w:rPr>
          <w:rStyle w:val="13"/>
          <w:rFonts w:hint="eastAsia" w:ascii="仿宋_GB2312" w:hAnsi="仿宋_GB2312" w:eastAsia="仿宋_GB2312" w:cs="仿宋_GB2312"/>
          <w:b w:val="0"/>
          <w:color w:val="000000"/>
          <w:sz w:val="32"/>
          <w:szCs w:val="32"/>
          <w:lang w:val="en-US" w:eastAsia="zh-CN"/>
        </w:rPr>
        <w:t>04</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25</w:t>
      </w:r>
      <w:r>
        <w:rPr>
          <w:rStyle w:val="13"/>
          <w:rFonts w:hint="eastAsia" w:ascii="仿宋_GB2312" w:hAnsi="仿宋_GB2312" w:eastAsia="仿宋_GB2312" w:cs="仿宋_GB2312"/>
          <w:b w:val="0"/>
          <w:color w:val="000000"/>
          <w:sz w:val="32"/>
          <w:szCs w:val="32"/>
          <w:lang w:eastAsia="zh-CN"/>
        </w:rPr>
        <w:t>万元，主要用于保障广元经济技术开发区纪工委案件办理等工作正常开展。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3"/>
        <w:jc w:val="both"/>
        <w:textAlignment w:val="auto"/>
        <w:rPr>
          <w:rFonts w:hint="eastAsia" w:ascii="仿宋_GB2312" w:hAnsi="仿宋_GB2312" w:eastAsia="仿宋_GB2312" w:cs="仿宋_GB2312"/>
          <w:kern w:val="0"/>
          <w:sz w:val="32"/>
          <w:szCs w:val="32"/>
          <w:lang w:eastAsia="zh-CN"/>
        </w:rPr>
      </w:pPr>
      <w:r>
        <w:rPr>
          <w:rStyle w:val="13"/>
          <w:rFonts w:hint="eastAsia" w:ascii="仿宋_GB2312" w:hAnsi="仿宋_GB2312" w:eastAsia="仿宋_GB2312" w:cs="仿宋_GB2312"/>
          <w:b w:val="0"/>
          <w:color w:val="000000"/>
          <w:sz w:val="32"/>
          <w:szCs w:val="32"/>
          <w:lang w:val="en-US" w:eastAsia="zh-CN"/>
        </w:rPr>
        <w:t>13.一般</w:t>
      </w:r>
      <w:r>
        <w:rPr>
          <w:rStyle w:val="13"/>
          <w:rFonts w:hint="eastAsia" w:ascii="仿宋_GB2312" w:hAnsi="仿宋_GB2312" w:eastAsia="仿宋_GB2312" w:cs="仿宋_GB2312"/>
          <w:b w:val="0"/>
          <w:color w:val="000000"/>
          <w:sz w:val="32"/>
          <w:szCs w:val="32"/>
          <w:lang w:eastAsia="zh-CN"/>
        </w:rPr>
        <w:t>公共服务支出（</w:t>
      </w:r>
      <w:r>
        <w:rPr>
          <w:rFonts w:hint="eastAsia" w:ascii="仿宋_GB2312" w:hAnsi="仿宋_GB2312" w:eastAsia="仿宋_GB2312" w:cs="仿宋_GB2312"/>
          <w:kern w:val="0"/>
          <w:sz w:val="32"/>
          <w:szCs w:val="32"/>
        </w:rPr>
        <w:t>类）201</w:t>
      </w:r>
      <w:r>
        <w:rPr>
          <w:rFonts w:hint="eastAsia" w:ascii="仿宋_GB2312" w:hAnsi="仿宋_GB2312" w:eastAsia="仿宋_GB2312" w:cs="仿宋_GB2312"/>
          <w:kern w:val="0"/>
          <w:sz w:val="32"/>
          <w:szCs w:val="32"/>
          <w:lang w:eastAsia="zh-CN"/>
        </w:rPr>
        <w:t>纪检监察事务</w:t>
      </w:r>
      <w:r>
        <w:rPr>
          <w:rFonts w:hint="eastAsia" w:ascii="仿宋_GB2312" w:hAnsi="仿宋_GB2312" w:eastAsia="仿宋_GB2312" w:cs="仿宋_GB2312"/>
          <w:kern w:val="0"/>
          <w:sz w:val="32"/>
          <w:szCs w:val="32"/>
          <w:lang w:val="en-US" w:eastAsia="zh-CN"/>
        </w:rPr>
        <w:t>（款）11</w:t>
      </w:r>
      <w:r>
        <w:rPr>
          <w:rFonts w:hint="eastAsia" w:ascii="仿宋_GB2312" w:hAnsi="仿宋_GB2312" w:eastAsia="仿宋_GB2312" w:cs="仿宋_GB2312"/>
          <w:kern w:val="0"/>
          <w:sz w:val="32"/>
          <w:szCs w:val="32"/>
          <w:lang w:eastAsia="zh-CN"/>
        </w:rPr>
        <w:t>其他纪检监察事务支出</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99</w:t>
      </w:r>
      <w:r>
        <w:rPr>
          <w:rStyle w:val="13"/>
          <w:rFonts w:hint="eastAsia" w:ascii="仿宋_GB2312" w:hAnsi="仿宋_GB2312" w:eastAsia="仿宋_GB2312" w:cs="仿宋_GB2312"/>
          <w:color w:val="000000"/>
          <w:sz w:val="32"/>
          <w:szCs w:val="32"/>
        </w:rPr>
        <w:t>:</w:t>
      </w:r>
      <w:r>
        <w:rPr>
          <w:rStyle w:val="13"/>
          <w:rFonts w:hint="eastAsia" w:ascii="仿宋_GB2312" w:hAnsi="仿宋_GB2312" w:eastAsia="仿宋_GB2312" w:cs="仿宋_GB2312"/>
          <w:b w:val="0"/>
          <w:bCs/>
          <w:color w:val="000000"/>
          <w:sz w:val="32"/>
          <w:szCs w:val="32"/>
          <w:lang w:val="en-US" w:eastAsia="zh-CN"/>
        </w:rPr>
        <w:t>202</w:t>
      </w:r>
      <w:r>
        <w:rPr>
          <w:rFonts w:hint="eastAsia" w:ascii="仿宋_GB2312" w:hAnsi="仿宋_GB2312" w:eastAsia="仿宋_GB2312" w:cs="仿宋_GB2312"/>
          <w:kern w:val="0"/>
          <w:sz w:val="32"/>
          <w:szCs w:val="32"/>
          <w:lang w:val="en-US" w:eastAsia="zh-CN"/>
        </w:rPr>
        <w:t>4年</w:t>
      </w:r>
      <w:r>
        <w:rPr>
          <w:rStyle w:val="13"/>
          <w:rFonts w:hint="eastAsia" w:ascii="仿宋_GB2312" w:hAnsi="仿宋_GB2312" w:eastAsia="仿宋_GB2312" w:cs="仿宋_GB2312"/>
          <w:b w:val="0"/>
          <w:bCs/>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5</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w:t>
      </w:r>
      <w:r>
        <w:rPr>
          <w:rFonts w:hint="eastAsia" w:ascii="仿宋_GB2312" w:hAnsi="仿宋_GB2312" w:eastAsia="仿宋_GB2312" w:cs="仿宋_GB2312"/>
          <w:kern w:val="0"/>
          <w:sz w:val="32"/>
          <w:szCs w:val="32"/>
          <w:lang w:eastAsia="zh-CN"/>
        </w:rPr>
        <w:t>开发区纪检监察宣传、预防腐败等工作正常开展。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3"/>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14.一般</w:t>
      </w:r>
      <w:r>
        <w:rPr>
          <w:rFonts w:hint="eastAsia" w:ascii="仿宋_GB2312" w:hAnsi="仿宋_GB2312" w:eastAsia="仿宋_GB2312" w:cs="仿宋_GB2312"/>
          <w:kern w:val="0"/>
          <w:sz w:val="32"/>
          <w:szCs w:val="32"/>
          <w:lang w:eastAsia="zh-CN"/>
        </w:rPr>
        <w:t>公共服务（类）201商贸事务</w:t>
      </w:r>
      <w:r>
        <w:rPr>
          <w:rFonts w:hint="eastAsia" w:ascii="仿宋_GB2312" w:hAnsi="仿宋_GB2312" w:eastAsia="仿宋_GB2312" w:cs="仿宋_GB2312"/>
          <w:kern w:val="0"/>
          <w:sz w:val="32"/>
          <w:szCs w:val="32"/>
          <w:lang w:val="en-US" w:eastAsia="zh-CN"/>
        </w:rPr>
        <w:t>（款）13</w:t>
      </w:r>
      <w:r>
        <w:rPr>
          <w:rFonts w:hint="eastAsia" w:ascii="仿宋_GB2312" w:hAnsi="仿宋_GB2312" w:eastAsia="仿宋_GB2312" w:cs="仿宋_GB2312"/>
          <w:kern w:val="0"/>
          <w:sz w:val="32"/>
          <w:szCs w:val="32"/>
          <w:lang w:eastAsia="zh-CN"/>
        </w:rPr>
        <w:t>招商引资（项）</w:t>
      </w:r>
      <w:r>
        <w:rPr>
          <w:rFonts w:hint="eastAsia" w:ascii="仿宋_GB2312" w:hAnsi="仿宋_GB2312" w:eastAsia="仿宋_GB2312" w:cs="仿宋_GB2312"/>
          <w:kern w:val="0"/>
          <w:sz w:val="32"/>
          <w:szCs w:val="32"/>
          <w:lang w:val="en-US" w:eastAsia="zh-CN"/>
        </w:rPr>
        <w:t>01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2024年</w:t>
      </w:r>
      <w:r>
        <w:rPr>
          <w:rFonts w:hint="eastAsia" w:ascii="仿宋_GB2312" w:hAnsi="仿宋_GB2312" w:eastAsia="仿宋_GB2312" w:cs="仿宋_GB2312"/>
          <w:kern w:val="0"/>
          <w:sz w:val="32"/>
          <w:szCs w:val="32"/>
          <w:lang w:eastAsia="zh-CN"/>
        </w:rPr>
        <w:t>预算数为</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lang w:eastAsia="zh-CN"/>
        </w:rPr>
        <w:t>万元，主要用于保障广元经济技术开发区经商局企业培育进规、服务业进规上限、第七次全国人口普查、城乡一体化入户调查及五经普等工作经费</w:t>
      </w:r>
      <w:r>
        <w:rPr>
          <w:rStyle w:val="13"/>
          <w:rFonts w:hint="eastAsia" w:ascii="仿宋_GB2312" w:hAnsi="仿宋_GB2312" w:eastAsia="仿宋_GB2312" w:cs="仿宋_GB2312"/>
          <w:b w:val="0"/>
          <w:color w:val="000000"/>
          <w:sz w:val="32"/>
          <w:szCs w:val="32"/>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Style w:val="13"/>
          <w:rFonts w:hint="eastAsia" w:ascii="仿宋_GB2312" w:hAnsi="仿宋_GB2312" w:eastAsia="仿宋_GB2312" w:cs="仿宋_GB2312"/>
          <w:b w:val="0"/>
          <w:color w:val="000000"/>
          <w:sz w:val="32"/>
          <w:szCs w:val="32"/>
          <w:lang w:val="en-US" w:eastAsia="zh-CN"/>
        </w:rPr>
      </w:pPr>
      <w:r>
        <w:rPr>
          <w:rFonts w:hint="eastAsia" w:ascii="仿宋_GB2312" w:hAnsi="仿宋_GB2312" w:eastAsia="仿宋_GB2312" w:cs="仿宋_GB2312"/>
          <w:kern w:val="0"/>
          <w:sz w:val="32"/>
          <w:szCs w:val="32"/>
          <w:lang w:val="en-US" w:eastAsia="zh-CN"/>
        </w:rPr>
        <w:t>　　15.一般</w:t>
      </w:r>
      <w:r>
        <w:rPr>
          <w:rFonts w:hint="eastAsia" w:ascii="仿宋_GB2312" w:hAnsi="仿宋_GB2312" w:eastAsia="仿宋_GB2312" w:cs="仿宋_GB2312"/>
          <w:kern w:val="0"/>
          <w:sz w:val="32"/>
          <w:szCs w:val="32"/>
          <w:lang w:eastAsia="zh-CN"/>
        </w:rPr>
        <w:t>公共服务（类）201商贸事务</w:t>
      </w:r>
      <w:r>
        <w:rPr>
          <w:rFonts w:hint="eastAsia" w:ascii="仿宋_GB2312" w:hAnsi="仿宋_GB2312" w:eastAsia="仿宋_GB2312" w:cs="仿宋_GB2312"/>
          <w:kern w:val="0"/>
          <w:sz w:val="32"/>
          <w:szCs w:val="32"/>
          <w:lang w:val="en-US" w:eastAsia="zh-CN"/>
        </w:rPr>
        <w:t>（款）13</w:t>
      </w:r>
      <w:r>
        <w:rPr>
          <w:rFonts w:hint="eastAsia" w:ascii="仿宋_GB2312" w:hAnsi="仿宋_GB2312" w:eastAsia="仿宋_GB2312" w:cs="仿宋_GB2312"/>
          <w:kern w:val="0"/>
          <w:sz w:val="32"/>
          <w:szCs w:val="32"/>
          <w:lang w:eastAsia="zh-CN"/>
        </w:rPr>
        <w:t>招商引资（项）</w:t>
      </w:r>
      <w:r>
        <w:rPr>
          <w:rFonts w:hint="eastAsia" w:ascii="仿宋_GB2312" w:hAnsi="仿宋_GB2312" w:eastAsia="仿宋_GB2312" w:cs="仿宋_GB2312"/>
          <w:kern w:val="0"/>
          <w:sz w:val="32"/>
          <w:szCs w:val="32"/>
          <w:lang w:val="en-US" w:eastAsia="zh-CN"/>
        </w:rPr>
        <w:t>08</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2024年</w:t>
      </w:r>
      <w:r>
        <w:rPr>
          <w:rFonts w:hint="eastAsia" w:ascii="仿宋_GB2312" w:hAnsi="仿宋_GB2312" w:eastAsia="仿宋_GB2312" w:cs="仿宋_GB2312"/>
          <w:kern w:val="0"/>
          <w:sz w:val="32"/>
          <w:szCs w:val="32"/>
          <w:lang w:eastAsia="zh-CN"/>
        </w:rPr>
        <w:t>预算数为</w:t>
      </w:r>
      <w:r>
        <w:rPr>
          <w:rFonts w:hint="eastAsia" w:ascii="仿宋_GB2312" w:hAnsi="仿宋_GB2312" w:eastAsia="仿宋_GB2312" w:cs="仿宋_GB2312"/>
          <w:kern w:val="0"/>
          <w:sz w:val="32"/>
          <w:szCs w:val="32"/>
          <w:lang w:val="en-US" w:eastAsia="zh-CN"/>
        </w:rPr>
        <w:t>200</w:t>
      </w:r>
      <w:r>
        <w:rPr>
          <w:rFonts w:hint="eastAsia" w:ascii="仿宋_GB2312" w:hAnsi="仿宋_GB2312" w:eastAsia="仿宋_GB2312" w:cs="仿宋_GB2312"/>
          <w:kern w:val="0"/>
          <w:sz w:val="32"/>
          <w:szCs w:val="32"/>
          <w:lang w:eastAsia="zh-CN"/>
        </w:rPr>
        <w:t>万元，主要用于保障广元经济技术开发区经合局外出招商等工</w:t>
      </w:r>
      <w:r>
        <w:rPr>
          <w:rStyle w:val="13"/>
          <w:rFonts w:hint="eastAsia" w:ascii="仿宋_GB2312" w:hAnsi="仿宋_GB2312" w:eastAsia="仿宋_GB2312" w:cs="仿宋_GB2312"/>
          <w:b w:val="0"/>
          <w:color w:val="000000"/>
          <w:sz w:val="32"/>
          <w:szCs w:val="32"/>
          <w:lang w:eastAsia="zh-CN"/>
        </w:rPr>
        <w:t>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　　16</w:t>
      </w:r>
      <w:r>
        <w:rPr>
          <w:rStyle w:val="13"/>
          <w:rFonts w:hint="eastAsia" w:ascii="仿宋_GB2312" w:hAnsi="仿宋_GB2312" w:eastAsia="仿宋_GB2312" w:cs="仿宋_GB2312"/>
          <w:b w:val="0"/>
          <w:color w:val="000000"/>
          <w:sz w:val="32"/>
          <w:szCs w:val="32"/>
          <w:lang w:val="en-US" w:eastAsia="zh-CN"/>
        </w:rPr>
        <w:t>.一般</w:t>
      </w:r>
      <w:r>
        <w:rPr>
          <w:rStyle w:val="13"/>
          <w:rFonts w:hint="eastAsia" w:ascii="仿宋_GB2312" w:hAnsi="仿宋_GB2312" w:eastAsia="仿宋_GB2312" w:cs="仿宋_GB2312"/>
          <w:b w:val="0"/>
          <w:color w:val="000000"/>
          <w:sz w:val="32"/>
          <w:szCs w:val="32"/>
          <w:lang w:eastAsia="zh-CN"/>
        </w:rPr>
        <w:t>公共服务（类）201档案事务</w:t>
      </w:r>
      <w:r>
        <w:rPr>
          <w:rStyle w:val="13"/>
          <w:rFonts w:hint="eastAsia" w:ascii="仿宋_GB2312" w:hAnsi="仿宋_GB2312" w:eastAsia="仿宋_GB2312" w:cs="仿宋_GB2312"/>
          <w:b w:val="0"/>
          <w:color w:val="000000"/>
          <w:sz w:val="32"/>
          <w:szCs w:val="32"/>
          <w:lang w:val="en-US" w:eastAsia="zh-CN"/>
        </w:rPr>
        <w:t>（款）26</w:t>
      </w:r>
      <w:r>
        <w:rPr>
          <w:rStyle w:val="13"/>
          <w:rFonts w:hint="eastAsia" w:ascii="仿宋_GB2312" w:hAnsi="仿宋_GB2312" w:eastAsia="仿宋_GB2312" w:cs="仿宋_GB2312"/>
          <w:b w:val="0"/>
          <w:color w:val="000000"/>
          <w:sz w:val="32"/>
          <w:szCs w:val="32"/>
          <w:lang w:eastAsia="zh-CN"/>
        </w:rPr>
        <w:t>其他档案事务支出（项）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8</w:t>
      </w:r>
      <w:r>
        <w:rPr>
          <w:rStyle w:val="13"/>
          <w:rFonts w:hint="eastAsia" w:ascii="仿宋_GB2312" w:hAnsi="仿宋_GB2312" w:eastAsia="仿宋_GB2312" w:cs="仿宋_GB2312"/>
          <w:b w:val="0"/>
          <w:color w:val="000000"/>
          <w:sz w:val="32"/>
          <w:szCs w:val="32"/>
          <w:lang w:eastAsia="zh-CN"/>
        </w:rPr>
        <w:t>万元，主要用于保障广元经济技术开发区文件资料整理归档等工作正常开展。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　　17.一般</w:t>
      </w:r>
      <w:r>
        <w:rPr>
          <w:rStyle w:val="13"/>
          <w:rFonts w:hint="eastAsia" w:ascii="仿宋_GB2312" w:hAnsi="仿宋_GB2312" w:eastAsia="仿宋_GB2312" w:cs="仿宋_GB2312"/>
          <w:b w:val="0"/>
          <w:color w:val="000000"/>
          <w:sz w:val="32"/>
          <w:szCs w:val="32"/>
          <w:lang w:eastAsia="zh-CN"/>
        </w:rPr>
        <w:t>公共服务（类）201群众团体事务</w:t>
      </w:r>
      <w:r>
        <w:rPr>
          <w:rStyle w:val="13"/>
          <w:rFonts w:hint="eastAsia" w:ascii="仿宋_GB2312" w:hAnsi="仿宋_GB2312" w:eastAsia="仿宋_GB2312" w:cs="仿宋_GB2312"/>
          <w:b w:val="0"/>
          <w:color w:val="000000"/>
          <w:sz w:val="32"/>
          <w:szCs w:val="32"/>
          <w:lang w:val="en-US" w:eastAsia="zh-CN"/>
        </w:rPr>
        <w:t>（款）29</w:t>
      </w:r>
      <w:r>
        <w:rPr>
          <w:rStyle w:val="13"/>
          <w:rFonts w:hint="eastAsia" w:ascii="仿宋_GB2312" w:hAnsi="仿宋_GB2312" w:eastAsia="仿宋_GB2312" w:cs="仿宋_GB2312"/>
          <w:b w:val="0"/>
          <w:color w:val="000000"/>
          <w:sz w:val="32"/>
          <w:szCs w:val="32"/>
          <w:lang w:eastAsia="zh-CN"/>
        </w:rPr>
        <w:t>其他群众团体事务支出（项）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59</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主要用于保障广元经济技术开发区党群部文明创建、妇联统战团委、总工会节日慰问等工作正常开展。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　　18.一般</w:t>
      </w:r>
      <w:r>
        <w:rPr>
          <w:rStyle w:val="13"/>
          <w:rFonts w:hint="eastAsia" w:ascii="仿宋_GB2312" w:hAnsi="仿宋_GB2312" w:eastAsia="仿宋_GB2312" w:cs="仿宋_GB2312"/>
          <w:b w:val="0"/>
          <w:color w:val="000000"/>
          <w:sz w:val="32"/>
          <w:szCs w:val="32"/>
          <w:lang w:eastAsia="zh-CN"/>
        </w:rPr>
        <w:t>公共服务（类）201组织事务</w:t>
      </w:r>
      <w:r>
        <w:rPr>
          <w:rStyle w:val="13"/>
          <w:rFonts w:hint="eastAsia" w:ascii="仿宋_GB2312" w:hAnsi="仿宋_GB2312" w:eastAsia="仿宋_GB2312" w:cs="仿宋_GB2312"/>
          <w:b w:val="0"/>
          <w:color w:val="000000"/>
          <w:sz w:val="32"/>
          <w:szCs w:val="32"/>
          <w:lang w:val="en-US" w:eastAsia="zh-CN"/>
        </w:rPr>
        <w:t>（款）32</w:t>
      </w:r>
      <w:r>
        <w:rPr>
          <w:rStyle w:val="13"/>
          <w:rFonts w:hint="eastAsia" w:ascii="仿宋_GB2312" w:hAnsi="仿宋_GB2312" w:eastAsia="仿宋_GB2312" w:cs="仿宋_GB2312"/>
          <w:b w:val="0"/>
          <w:color w:val="000000"/>
          <w:sz w:val="32"/>
          <w:szCs w:val="32"/>
          <w:lang w:eastAsia="zh-CN"/>
        </w:rPr>
        <w:t>一般行政管理事务（项）</w:t>
      </w:r>
      <w:r>
        <w:rPr>
          <w:rStyle w:val="13"/>
          <w:rFonts w:hint="eastAsia" w:ascii="仿宋_GB2312" w:hAnsi="仿宋_GB2312" w:eastAsia="仿宋_GB2312" w:cs="仿宋_GB2312"/>
          <w:b w:val="0"/>
          <w:color w:val="000000"/>
          <w:sz w:val="32"/>
          <w:szCs w:val="32"/>
          <w:lang w:val="en-US" w:eastAsia="zh-CN"/>
        </w:rPr>
        <w:t>02</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55.83</w:t>
      </w:r>
      <w:r>
        <w:rPr>
          <w:rStyle w:val="13"/>
          <w:rFonts w:hint="eastAsia" w:ascii="仿宋_GB2312" w:hAnsi="仿宋_GB2312" w:eastAsia="仿宋_GB2312" w:cs="仿宋_GB2312"/>
          <w:b w:val="0"/>
          <w:color w:val="000000"/>
          <w:sz w:val="32"/>
          <w:szCs w:val="32"/>
          <w:lang w:eastAsia="zh-CN"/>
        </w:rPr>
        <w:t>万元，主要用于保障广元经济技术开发区党群部人才引进、中心组学习、慰问退休老干部等工作正常开展。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　　19.一般</w:t>
      </w:r>
      <w:r>
        <w:rPr>
          <w:rStyle w:val="13"/>
          <w:rFonts w:hint="eastAsia" w:ascii="仿宋_GB2312" w:hAnsi="仿宋_GB2312" w:eastAsia="仿宋_GB2312" w:cs="仿宋_GB2312"/>
          <w:b w:val="0"/>
          <w:color w:val="000000"/>
          <w:sz w:val="32"/>
          <w:szCs w:val="32"/>
          <w:lang w:eastAsia="zh-CN"/>
        </w:rPr>
        <w:t>公共服务（类）201组织事务</w:t>
      </w:r>
      <w:r>
        <w:rPr>
          <w:rStyle w:val="13"/>
          <w:rFonts w:hint="eastAsia" w:ascii="仿宋_GB2312" w:hAnsi="仿宋_GB2312" w:eastAsia="仿宋_GB2312" w:cs="仿宋_GB2312"/>
          <w:b w:val="0"/>
          <w:color w:val="000000"/>
          <w:sz w:val="32"/>
          <w:szCs w:val="32"/>
          <w:lang w:val="en-US" w:eastAsia="zh-CN"/>
        </w:rPr>
        <w:t>（款）32</w:t>
      </w:r>
      <w:r>
        <w:rPr>
          <w:rStyle w:val="13"/>
          <w:rFonts w:hint="eastAsia" w:ascii="仿宋_GB2312" w:hAnsi="仿宋_GB2312" w:eastAsia="仿宋_GB2312" w:cs="仿宋_GB2312"/>
          <w:b w:val="0"/>
          <w:color w:val="000000"/>
          <w:sz w:val="32"/>
          <w:szCs w:val="32"/>
          <w:lang w:eastAsia="zh-CN"/>
        </w:rPr>
        <w:t>机关服务（项）</w:t>
      </w:r>
      <w:r>
        <w:rPr>
          <w:rStyle w:val="13"/>
          <w:rFonts w:hint="eastAsia" w:ascii="仿宋_GB2312" w:hAnsi="仿宋_GB2312" w:eastAsia="仿宋_GB2312" w:cs="仿宋_GB2312"/>
          <w:b w:val="0"/>
          <w:color w:val="000000"/>
          <w:sz w:val="32"/>
          <w:szCs w:val="32"/>
          <w:lang w:val="en-US" w:eastAsia="zh-CN"/>
        </w:rPr>
        <w:t>03</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5</w:t>
      </w:r>
      <w:r>
        <w:rPr>
          <w:rStyle w:val="13"/>
          <w:rFonts w:hint="eastAsia" w:ascii="仿宋_GB2312" w:hAnsi="仿宋_GB2312" w:eastAsia="仿宋_GB2312" w:cs="仿宋_GB2312"/>
          <w:b w:val="0"/>
          <w:color w:val="000000"/>
          <w:sz w:val="32"/>
          <w:szCs w:val="32"/>
          <w:lang w:eastAsia="zh-CN"/>
        </w:rPr>
        <w:t>万元，主要用于保障广元经济技术开发区党群部机关党委正常开展工作。</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0" w:firstLineChars="0"/>
        <w:jc w:val="both"/>
        <w:textAlignment w:val="auto"/>
        <w:rPr>
          <w:rStyle w:val="13"/>
          <w:rFonts w:hint="eastAsia" w:ascii="仿宋_GB2312" w:hAnsi="仿宋_GB2312" w:eastAsia="仿宋_GB2312" w:cs="仿宋_GB2312"/>
          <w:b w:val="0"/>
          <w:color w:val="000000"/>
          <w:sz w:val="32"/>
          <w:szCs w:val="32"/>
          <w:lang w:val="en-US" w:eastAsia="zh-CN"/>
        </w:rPr>
      </w:pPr>
      <w:r>
        <w:rPr>
          <w:rStyle w:val="13"/>
          <w:rFonts w:hint="eastAsia" w:ascii="仿宋_GB2312" w:hAnsi="仿宋_GB2312" w:eastAsia="仿宋_GB2312" w:cs="仿宋_GB2312"/>
          <w:b w:val="0"/>
          <w:color w:val="000000"/>
          <w:kern w:val="2"/>
          <w:sz w:val="32"/>
          <w:szCs w:val="32"/>
          <w:lang w:val="en-US" w:eastAsia="zh-CN" w:bidi="ar-SA"/>
        </w:rPr>
        <w:t>　　20.一般</w:t>
      </w:r>
      <w:r>
        <w:rPr>
          <w:rFonts w:hint="eastAsia" w:ascii="仿宋_GB2312" w:hAnsi="仿宋_GB2312" w:eastAsia="仿宋_GB2312" w:cs="仿宋_GB2312"/>
          <w:kern w:val="0"/>
          <w:sz w:val="32"/>
          <w:szCs w:val="32"/>
        </w:rPr>
        <w:t>公共</w:t>
      </w:r>
      <w:r>
        <w:rPr>
          <w:rStyle w:val="13"/>
          <w:rFonts w:hint="eastAsia" w:ascii="仿宋_GB2312" w:hAnsi="仿宋_GB2312" w:eastAsia="仿宋_GB2312" w:cs="仿宋_GB2312"/>
          <w:b w:val="0"/>
          <w:color w:val="000000"/>
          <w:sz w:val="32"/>
          <w:szCs w:val="32"/>
          <w:lang w:eastAsia="zh-CN"/>
        </w:rPr>
        <w:t>服务（类）201组织事务</w:t>
      </w:r>
      <w:r>
        <w:rPr>
          <w:rStyle w:val="13"/>
          <w:rFonts w:hint="eastAsia" w:ascii="仿宋_GB2312" w:hAnsi="仿宋_GB2312" w:eastAsia="仿宋_GB2312" w:cs="仿宋_GB2312"/>
          <w:b w:val="0"/>
          <w:color w:val="000000"/>
          <w:sz w:val="32"/>
          <w:szCs w:val="32"/>
          <w:lang w:val="en-US" w:eastAsia="zh-CN"/>
        </w:rPr>
        <w:t>（款）32</w:t>
      </w:r>
      <w:r>
        <w:rPr>
          <w:rStyle w:val="13"/>
          <w:rFonts w:hint="eastAsia" w:ascii="仿宋_GB2312" w:hAnsi="仿宋_GB2312" w:eastAsia="仿宋_GB2312" w:cs="仿宋_GB2312"/>
          <w:b w:val="0"/>
          <w:color w:val="000000"/>
          <w:sz w:val="32"/>
          <w:szCs w:val="32"/>
          <w:lang w:eastAsia="zh-CN"/>
        </w:rPr>
        <w:t>其他组织事务支出（项）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5</w:t>
      </w:r>
      <w:r>
        <w:rPr>
          <w:rStyle w:val="13"/>
          <w:rFonts w:hint="eastAsia" w:ascii="仿宋_GB2312" w:hAnsi="仿宋_GB2312" w:eastAsia="仿宋_GB2312" w:cs="仿宋_GB2312"/>
          <w:b w:val="0"/>
          <w:color w:val="000000"/>
          <w:sz w:val="32"/>
          <w:szCs w:val="32"/>
          <w:lang w:eastAsia="zh-CN"/>
        </w:rPr>
        <w:t>万元，主要用于保障广元经济技术开发区党群部两新组织等正常开展工作。</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3"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21.一般</w:t>
      </w:r>
      <w:r>
        <w:rPr>
          <w:rFonts w:hint="eastAsia" w:ascii="仿宋_GB2312" w:hAnsi="仿宋_GB2312" w:eastAsia="仿宋_GB2312" w:cs="仿宋_GB2312"/>
          <w:kern w:val="0"/>
          <w:sz w:val="32"/>
          <w:szCs w:val="32"/>
        </w:rPr>
        <w:t>公共服务（类）201</w:t>
      </w:r>
      <w:r>
        <w:rPr>
          <w:rFonts w:hint="eastAsia" w:ascii="仿宋_GB2312" w:hAnsi="仿宋_GB2312" w:eastAsia="仿宋_GB2312" w:cs="仿宋_GB2312"/>
          <w:kern w:val="0"/>
          <w:sz w:val="32"/>
          <w:szCs w:val="32"/>
          <w:lang w:eastAsia="zh-CN"/>
        </w:rPr>
        <w:t>宣传事务</w:t>
      </w:r>
      <w:r>
        <w:rPr>
          <w:rFonts w:hint="eastAsia" w:ascii="仿宋_GB2312" w:hAnsi="仿宋_GB2312" w:eastAsia="仿宋_GB2312" w:cs="仿宋_GB2312"/>
          <w:kern w:val="0"/>
          <w:sz w:val="32"/>
          <w:szCs w:val="32"/>
          <w:lang w:val="en-US" w:eastAsia="zh-CN"/>
        </w:rPr>
        <w:t>（款）33</w:t>
      </w:r>
      <w:r>
        <w:rPr>
          <w:rFonts w:hint="eastAsia" w:ascii="仿宋_GB2312" w:hAnsi="仿宋_GB2312" w:eastAsia="仿宋_GB2312" w:cs="仿宋_GB2312"/>
          <w:kern w:val="0"/>
          <w:sz w:val="32"/>
          <w:szCs w:val="32"/>
          <w:lang w:eastAsia="zh-CN"/>
        </w:rPr>
        <w:t>其他宣传事务</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99：2024年</w:t>
      </w:r>
      <w:r>
        <w:rPr>
          <w:rStyle w:val="13"/>
          <w:rFonts w:hint="eastAsia" w:ascii="仿宋_GB2312" w:hAnsi="仿宋_GB2312" w:eastAsia="仿宋_GB2312" w:cs="仿宋_GB2312"/>
          <w:b w:val="0"/>
          <w:bCs/>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100</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主要用于保障广元经济技术开发区党群部媒体合作、节日氛围营造等工作正常开展。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3"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22.一般</w:t>
      </w:r>
      <w:r>
        <w:rPr>
          <w:rStyle w:val="13"/>
          <w:rFonts w:hint="eastAsia" w:ascii="仿宋_GB2312" w:hAnsi="仿宋_GB2312" w:eastAsia="仿宋_GB2312" w:cs="仿宋_GB2312"/>
          <w:b w:val="0"/>
          <w:color w:val="000000"/>
          <w:sz w:val="32"/>
          <w:szCs w:val="32"/>
        </w:rPr>
        <w:t>公共服务（类）201</w:t>
      </w:r>
      <w:r>
        <w:rPr>
          <w:rStyle w:val="13"/>
          <w:rFonts w:hint="eastAsia" w:ascii="仿宋_GB2312" w:hAnsi="仿宋_GB2312" w:eastAsia="仿宋_GB2312" w:cs="仿宋_GB2312"/>
          <w:b w:val="0"/>
          <w:color w:val="000000"/>
          <w:sz w:val="32"/>
          <w:szCs w:val="32"/>
          <w:lang w:eastAsia="zh-CN"/>
        </w:rPr>
        <w:t>信访事务</w:t>
      </w:r>
      <w:r>
        <w:rPr>
          <w:rStyle w:val="13"/>
          <w:rFonts w:hint="eastAsia" w:ascii="仿宋_GB2312" w:hAnsi="仿宋_GB2312" w:eastAsia="仿宋_GB2312" w:cs="仿宋_GB2312"/>
          <w:b w:val="0"/>
          <w:color w:val="000000"/>
          <w:sz w:val="32"/>
          <w:szCs w:val="32"/>
          <w:lang w:val="en-US" w:eastAsia="zh-CN"/>
        </w:rPr>
        <w:t>（款）40</w:t>
      </w:r>
      <w:r>
        <w:rPr>
          <w:rStyle w:val="13"/>
          <w:rFonts w:hint="eastAsia" w:ascii="仿宋_GB2312" w:hAnsi="仿宋_GB2312" w:eastAsia="仿宋_GB2312" w:cs="仿宋_GB2312"/>
          <w:b w:val="0"/>
          <w:color w:val="000000"/>
          <w:sz w:val="32"/>
          <w:szCs w:val="32"/>
          <w:lang w:eastAsia="zh-CN"/>
        </w:rPr>
        <w:t>其他信访事务支出</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10.5</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主要用于保障广元经济技术开发区综治办维护社会稳定、营造风清气正的营商环境。</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23.国防支出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3</w:t>
      </w:r>
      <w:r>
        <w:rPr>
          <w:rStyle w:val="13"/>
          <w:rFonts w:hint="eastAsia" w:ascii="仿宋_GB2312" w:hAnsi="仿宋_GB2312" w:eastAsia="仿宋_GB2312" w:cs="仿宋_GB2312"/>
          <w:b w:val="0"/>
          <w:color w:val="000000"/>
          <w:sz w:val="32"/>
          <w:szCs w:val="32"/>
          <w:lang w:eastAsia="zh-CN"/>
        </w:rPr>
        <w:t>国防动员</w:t>
      </w:r>
      <w:r>
        <w:rPr>
          <w:rStyle w:val="13"/>
          <w:rFonts w:hint="eastAsia" w:ascii="仿宋_GB2312" w:hAnsi="仿宋_GB2312" w:eastAsia="仿宋_GB2312" w:cs="仿宋_GB2312"/>
          <w:b w:val="0"/>
          <w:color w:val="000000"/>
          <w:sz w:val="32"/>
          <w:szCs w:val="32"/>
          <w:lang w:val="en-US" w:eastAsia="zh-CN"/>
        </w:rPr>
        <w:t>（款）06</w:t>
      </w:r>
      <w:r>
        <w:rPr>
          <w:rStyle w:val="13"/>
          <w:rFonts w:hint="eastAsia" w:ascii="仿宋_GB2312" w:hAnsi="仿宋_GB2312" w:eastAsia="仿宋_GB2312" w:cs="仿宋_GB2312"/>
          <w:b w:val="0"/>
          <w:color w:val="000000"/>
          <w:sz w:val="32"/>
          <w:szCs w:val="32"/>
          <w:lang w:eastAsia="zh-CN"/>
        </w:rPr>
        <w:t>兵役征集</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01</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5</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主要用于保障广元经济技术开发区社事局每年春秋两季征兵工作正常开展。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24.国防支出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3</w:t>
      </w:r>
      <w:r>
        <w:rPr>
          <w:rStyle w:val="13"/>
          <w:rFonts w:hint="eastAsia" w:ascii="仿宋_GB2312" w:hAnsi="仿宋_GB2312" w:eastAsia="仿宋_GB2312" w:cs="仿宋_GB2312"/>
          <w:b w:val="0"/>
          <w:color w:val="000000"/>
          <w:sz w:val="32"/>
          <w:szCs w:val="32"/>
          <w:lang w:eastAsia="zh-CN"/>
        </w:rPr>
        <w:t>国防动员</w:t>
      </w:r>
      <w:r>
        <w:rPr>
          <w:rStyle w:val="13"/>
          <w:rFonts w:hint="eastAsia" w:ascii="仿宋_GB2312" w:hAnsi="仿宋_GB2312" w:eastAsia="仿宋_GB2312" w:cs="仿宋_GB2312"/>
          <w:b w:val="0"/>
          <w:color w:val="000000"/>
          <w:sz w:val="32"/>
          <w:szCs w:val="32"/>
          <w:lang w:val="en-US" w:eastAsia="zh-CN"/>
        </w:rPr>
        <w:t>（款）06</w:t>
      </w:r>
      <w:r>
        <w:rPr>
          <w:rStyle w:val="13"/>
          <w:rFonts w:hint="eastAsia" w:ascii="仿宋_GB2312" w:hAnsi="仿宋_GB2312" w:eastAsia="仿宋_GB2312" w:cs="仿宋_GB2312"/>
          <w:b w:val="0"/>
          <w:color w:val="000000"/>
          <w:sz w:val="32"/>
          <w:szCs w:val="32"/>
          <w:lang w:eastAsia="zh-CN"/>
        </w:rPr>
        <w:t>其他国防动员支出</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9.6</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主要用于保障广元经济技术开发区社事局大学生入伍工作正常开展。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25.科学技术支出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6</w:t>
      </w:r>
      <w:r>
        <w:rPr>
          <w:rStyle w:val="13"/>
          <w:rFonts w:hint="eastAsia" w:ascii="仿宋_GB2312" w:hAnsi="仿宋_GB2312" w:eastAsia="仿宋_GB2312" w:cs="仿宋_GB2312"/>
          <w:b w:val="0"/>
          <w:color w:val="000000"/>
          <w:sz w:val="32"/>
          <w:szCs w:val="32"/>
          <w:lang w:eastAsia="zh-CN"/>
        </w:rPr>
        <w:t>科学技术管理事务</w:t>
      </w:r>
      <w:r>
        <w:rPr>
          <w:rStyle w:val="13"/>
          <w:rFonts w:hint="eastAsia" w:ascii="仿宋_GB2312" w:hAnsi="仿宋_GB2312" w:eastAsia="仿宋_GB2312" w:cs="仿宋_GB2312"/>
          <w:b w:val="0"/>
          <w:color w:val="000000"/>
          <w:sz w:val="32"/>
          <w:szCs w:val="32"/>
          <w:lang w:val="en-US" w:eastAsia="zh-CN"/>
        </w:rPr>
        <w:t>（款）01</w:t>
      </w:r>
      <w:r>
        <w:rPr>
          <w:rStyle w:val="13"/>
          <w:rFonts w:hint="eastAsia" w:ascii="仿宋_GB2312" w:hAnsi="仿宋_GB2312" w:eastAsia="仿宋_GB2312" w:cs="仿宋_GB2312"/>
          <w:b w:val="0"/>
          <w:color w:val="000000"/>
          <w:sz w:val="32"/>
          <w:szCs w:val="32"/>
          <w:lang w:eastAsia="zh-CN"/>
        </w:rPr>
        <w:t>行政运行</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01</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2</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主要用于保障广元经济技术开发区经商局科博会、科技项目争取工作正常开展。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　　26.文化旅游体育与传媒支出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7</w:t>
      </w:r>
      <w:r>
        <w:rPr>
          <w:rStyle w:val="13"/>
          <w:rFonts w:hint="eastAsia" w:ascii="仿宋_GB2312" w:hAnsi="仿宋_GB2312" w:eastAsia="仿宋_GB2312" w:cs="仿宋_GB2312"/>
          <w:b w:val="0"/>
          <w:color w:val="000000"/>
          <w:sz w:val="32"/>
          <w:szCs w:val="32"/>
          <w:lang w:eastAsia="zh-CN"/>
        </w:rPr>
        <w:t>文化和旅游</w:t>
      </w:r>
      <w:r>
        <w:rPr>
          <w:rStyle w:val="13"/>
          <w:rFonts w:hint="eastAsia" w:ascii="仿宋_GB2312" w:hAnsi="仿宋_GB2312" w:eastAsia="仿宋_GB2312" w:cs="仿宋_GB2312"/>
          <w:b w:val="0"/>
          <w:color w:val="000000"/>
          <w:sz w:val="32"/>
          <w:szCs w:val="32"/>
          <w:lang w:val="en-US" w:eastAsia="zh-CN"/>
        </w:rPr>
        <w:t>（款）01</w:t>
      </w:r>
      <w:r>
        <w:rPr>
          <w:rStyle w:val="13"/>
          <w:rFonts w:hint="eastAsia" w:ascii="仿宋_GB2312" w:hAnsi="仿宋_GB2312" w:eastAsia="仿宋_GB2312" w:cs="仿宋_GB2312"/>
          <w:b w:val="0"/>
          <w:color w:val="000000"/>
          <w:sz w:val="32"/>
          <w:szCs w:val="32"/>
          <w:lang w:eastAsia="zh-CN"/>
        </w:rPr>
        <w:t>群众文化</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09</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0.7</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主要用于保障广元经济技术开发区社事局基层文化活动等工作正常开展。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　　27.文化旅游体育与传媒支出</w:t>
      </w:r>
      <w:r>
        <w:rPr>
          <w:rFonts w:hint="eastAsia" w:ascii="仿宋_GB2312" w:hAnsi="仿宋_GB2312" w:eastAsia="仿宋_GB2312" w:cs="仿宋_GB2312"/>
          <w:kern w:val="0"/>
          <w:sz w:val="32"/>
          <w:szCs w:val="32"/>
        </w:rPr>
        <w:t>（类）20</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新闻出版电影</w:t>
      </w:r>
      <w:r>
        <w:rPr>
          <w:rFonts w:hint="eastAsia" w:ascii="仿宋_GB2312" w:hAnsi="仿宋_GB2312" w:eastAsia="仿宋_GB2312" w:cs="仿宋_GB2312"/>
          <w:kern w:val="0"/>
          <w:sz w:val="32"/>
          <w:szCs w:val="32"/>
          <w:lang w:val="en-US" w:eastAsia="zh-CN"/>
        </w:rPr>
        <w:t>06</w:t>
      </w:r>
      <w:r>
        <w:rPr>
          <w:rFonts w:hint="eastAsia" w:ascii="仿宋_GB2312" w:hAnsi="仿宋_GB2312" w:eastAsia="仿宋_GB2312" w:cs="仿宋_GB2312"/>
          <w:kern w:val="0"/>
          <w:sz w:val="32"/>
          <w:szCs w:val="32"/>
          <w:lang w:eastAsia="zh-CN"/>
        </w:rPr>
        <w:t>电影</w:t>
      </w:r>
      <w:r>
        <w:rPr>
          <w:rFonts w:hint="eastAsia" w:ascii="仿宋_GB2312" w:hAnsi="仿宋_GB2312" w:eastAsia="仿宋_GB2312" w:cs="仿宋_GB2312"/>
          <w:kern w:val="0"/>
          <w:sz w:val="32"/>
          <w:szCs w:val="32"/>
        </w:rPr>
        <w:t>（项）</w:t>
      </w:r>
      <w:r>
        <w:rPr>
          <w:rStyle w:val="13"/>
          <w:rFonts w:hint="eastAsia" w:ascii="仿宋_GB2312" w:hAnsi="仿宋_GB2312" w:eastAsia="仿宋_GB2312" w:cs="仿宋_GB2312"/>
          <w:b w:val="0"/>
          <w:color w:val="000000"/>
          <w:sz w:val="32"/>
          <w:szCs w:val="32"/>
          <w:lang w:val="en-US" w:eastAsia="zh-CN"/>
        </w:rPr>
        <w:t>07</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0.95</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主要用于保障广元经济技术开发区社事局文化电影下乡放映等工作正常开展。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5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28.社会保障和就业支出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w:t>
      </w:r>
      <w:r>
        <w:rPr>
          <w:rStyle w:val="13"/>
          <w:rFonts w:hint="eastAsia" w:ascii="仿宋_GB2312" w:hAnsi="仿宋_GB2312" w:eastAsia="仿宋_GB2312" w:cs="仿宋_GB2312"/>
          <w:b w:val="0"/>
          <w:color w:val="000000"/>
          <w:sz w:val="32"/>
          <w:szCs w:val="32"/>
          <w:lang w:eastAsia="zh-CN"/>
        </w:rPr>
        <w:t>人力资源和社会保障管理事务</w:t>
      </w:r>
      <w:r>
        <w:rPr>
          <w:rStyle w:val="13"/>
          <w:rFonts w:hint="eastAsia" w:ascii="仿宋_GB2312" w:hAnsi="仿宋_GB2312" w:eastAsia="仿宋_GB2312" w:cs="仿宋_GB2312"/>
          <w:b w:val="0"/>
          <w:color w:val="000000"/>
          <w:sz w:val="32"/>
          <w:szCs w:val="32"/>
          <w:lang w:val="en-US" w:eastAsia="zh-CN"/>
        </w:rPr>
        <w:t>（款）01劳动保障监察</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05</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3</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主要用于保障广元经济技术开发区社事局劳动监察、仲裁等工作正常开展。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5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29.社会保障和就业支出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w:t>
      </w:r>
      <w:r>
        <w:rPr>
          <w:rStyle w:val="13"/>
          <w:rFonts w:hint="eastAsia" w:ascii="仿宋_GB2312" w:hAnsi="仿宋_GB2312" w:eastAsia="仿宋_GB2312" w:cs="仿宋_GB2312"/>
          <w:b w:val="0"/>
          <w:color w:val="000000"/>
          <w:sz w:val="32"/>
          <w:szCs w:val="32"/>
          <w:lang w:eastAsia="zh-CN"/>
        </w:rPr>
        <w:t>人力资源和社会保障管理事务</w:t>
      </w:r>
      <w:r>
        <w:rPr>
          <w:rStyle w:val="13"/>
          <w:rFonts w:hint="eastAsia" w:ascii="仿宋_GB2312" w:hAnsi="仿宋_GB2312" w:eastAsia="仿宋_GB2312" w:cs="仿宋_GB2312"/>
          <w:b w:val="0"/>
          <w:color w:val="000000"/>
          <w:sz w:val="32"/>
          <w:szCs w:val="32"/>
          <w:lang w:val="en-US" w:eastAsia="zh-CN"/>
        </w:rPr>
        <w:t>（款）01其他人力资源和社会保障管理事务支出（</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3.38</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主要用于保障广元经济技术开发区社事局民工工作专班等工作正常开展。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5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30.社会保障和就业支出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w:t>
      </w:r>
      <w:r>
        <w:rPr>
          <w:rStyle w:val="13"/>
          <w:rFonts w:hint="eastAsia" w:ascii="仿宋_GB2312" w:hAnsi="仿宋_GB2312" w:eastAsia="仿宋_GB2312" w:cs="仿宋_GB2312"/>
          <w:b w:val="0"/>
          <w:color w:val="000000"/>
          <w:sz w:val="32"/>
          <w:szCs w:val="32"/>
          <w:lang w:eastAsia="zh-CN"/>
        </w:rPr>
        <w:t>民政管理事务</w:t>
      </w:r>
      <w:r>
        <w:rPr>
          <w:rStyle w:val="13"/>
          <w:rFonts w:hint="eastAsia" w:ascii="仿宋_GB2312" w:hAnsi="仿宋_GB2312" w:eastAsia="仿宋_GB2312" w:cs="仿宋_GB2312"/>
          <w:b w:val="0"/>
          <w:color w:val="000000"/>
          <w:sz w:val="32"/>
          <w:szCs w:val="32"/>
          <w:lang w:val="en-US" w:eastAsia="zh-CN"/>
        </w:rPr>
        <w:t>（款）02机关服务</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03</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主要用于保障广元经济技术开发区社事局武装规范化建设等工作正常开展。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31.社会保障和就业支出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w:t>
      </w:r>
      <w:r>
        <w:rPr>
          <w:rStyle w:val="13"/>
          <w:rFonts w:hint="eastAsia" w:ascii="仿宋_GB2312" w:hAnsi="仿宋_GB2312" w:eastAsia="仿宋_GB2312" w:cs="仿宋_GB2312"/>
          <w:b w:val="0"/>
          <w:color w:val="000000"/>
          <w:sz w:val="32"/>
          <w:szCs w:val="32"/>
          <w:lang w:eastAsia="zh-CN"/>
        </w:rPr>
        <w:t>民政管理事务</w:t>
      </w:r>
      <w:r>
        <w:rPr>
          <w:rStyle w:val="13"/>
          <w:rFonts w:hint="eastAsia" w:ascii="仿宋_GB2312" w:hAnsi="仿宋_GB2312" w:eastAsia="仿宋_GB2312" w:cs="仿宋_GB2312"/>
          <w:b w:val="0"/>
          <w:color w:val="000000"/>
          <w:sz w:val="32"/>
          <w:szCs w:val="32"/>
          <w:lang w:val="en-US" w:eastAsia="zh-CN"/>
        </w:rPr>
        <w:t>（款）02其他民政管理事务支出</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2</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主要用于保障广元经济技术开发区社事局低保等工作正常开展。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auto"/>
          <w:kern w:val="2"/>
          <w:sz w:val="32"/>
          <w:szCs w:val="32"/>
          <w:lang w:val="en-US" w:eastAsia="zh-CN" w:bidi="ar-SA"/>
        </w:rPr>
      </w:pPr>
      <w:r>
        <w:rPr>
          <w:rStyle w:val="13"/>
          <w:rFonts w:hint="eastAsia" w:ascii="仿宋_GB2312" w:hAnsi="仿宋_GB2312" w:eastAsia="仿宋_GB2312" w:cs="仿宋_GB2312"/>
          <w:b w:val="0"/>
          <w:color w:val="auto"/>
          <w:sz w:val="32"/>
          <w:szCs w:val="32"/>
          <w:lang w:val="en-US" w:eastAsia="zh-CN"/>
        </w:rPr>
        <w:t>32.社会保障和就业支出</w:t>
      </w:r>
      <w:r>
        <w:rPr>
          <w:rStyle w:val="13"/>
          <w:rFonts w:hint="eastAsia" w:ascii="仿宋_GB2312" w:hAnsi="仿宋_GB2312" w:eastAsia="仿宋_GB2312" w:cs="仿宋_GB2312"/>
          <w:b w:val="0"/>
          <w:color w:val="auto"/>
          <w:sz w:val="32"/>
          <w:szCs w:val="32"/>
        </w:rPr>
        <w:t>（类）20</w:t>
      </w:r>
      <w:r>
        <w:rPr>
          <w:rStyle w:val="13"/>
          <w:rFonts w:hint="eastAsia" w:ascii="仿宋_GB2312" w:hAnsi="仿宋_GB2312" w:eastAsia="仿宋_GB2312" w:cs="仿宋_GB2312"/>
          <w:b w:val="0"/>
          <w:color w:val="auto"/>
          <w:sz w:val="32"/>
          <w:szCs w:val="32"/>
          <w:lang w:val="en-US" w:eastAsia="zh-CN"/>
        </w:rPr>
        <w:t>8</w:t>
      </w:r>
      <w:r>
        <w:rPr>
          <w:rStyle w:val="13"/>
          <w:rFonts w:hint="eastAsia" w:ascii="仿宋_GB2312" w:hAnsi="仿宋_GB2312" w:eastAsia="仿宋_GB2312" w:cs="仿宋_GB2312"/>
          <w:b w:val="0"/>
          <w:color w:val="auto"/>
          <w:sz w:val="32"/>
          <w:szCs w:val="32"/>
          <w:lang w:eastAsia="zh-CN"/>
        </w:rPr>
        <w:t>行政事业单位养老支出</w:t>
      </w:r>
      <w:r>
        <w:rPr>
          <w:rStyle w:val="13"/>
          <w:rFonts w:hint="eastAsia" w:ascii="仿宋_GB2312" w:hAnsi="仿宋_GB2312" w:eastAsia="仿宋_GB2312" w:cs="仿宋_GB2312"/>
          <w:b w:val="0"/>
          <w:color w:val="auto"/>
          <w:sz w:val="32"/>
          <w:szCs w:val="32"/>
          <w:lang w:val="en-US" w:eastAsia="zh-CN"/>
        </w:rPr>
        <w:t>（款）05行政单位离退休</w:t>
      </w:r>
      <w:r>
        <w:rPr>
          <w:rStyle w:val="13"/>
          <w:rFonts w:hint="eastAsia" w:ascii="仿宋_GB2312" w:hAnsi="仿宋_GB2312" w:eastAsia="仿宋_GB2312" w:cs="仿宋_GB2312"/>
          <w:b w:val="0"/>
          <w:color w:val="auto"/>
          <w:sz w:val="32"/>
          <w:szCs w:val="32"/>
        </w:rPr>
        <w:t>（项）</w:t>
      </w:r>
      <w:r>
        <w:rPr>
          <w:rStyle w:val="13"/>
          <w:rFonts w:hint="eastAsia" w:ascii="仿宋_GB2312" w:hAnsi="仿宋_GB2312" w:eastAsia="仿宋_GB2312" w:cs="仿宋_GB2312"/>
          <w:b w:val="0"/>
          <w:color w:val="auto"/>
          <w:sz w:val="32"/>
          <w:szCs w:val="32"/>
          <w:lang w:val="en-US" w:eastAsia="zh-CN"/>
        </w:rPr>
        <w:t>01</w:t>
      </w:r>
      <w:r>
        <w:rPr>
          <w:rStyle w:val="13"/>
          <w:rFonts w:hint="eastAsia" w:ascii="仿宋_GB2312" w:hAnsi="仿宋_GB2312" w:eastAsia="仿宋_GB2312" w:cs="仿宋_GB2312"/>
          <w:b w:val="0"/>
          <w:color w:val="auto"/>
          <w:sz w:val="32"/>
          <w:szCs w:val="32"/>
        </w:rPr>
        <w:t>:</w:t>
      </w:r>
      <w:r>
        <w:rPr>
          <w:rStyle w:val="13"/>
          <w:rFonts w:hint="eastAsia" w:ascii="仿宋_GB2312" w:hAnsi="仿宋_GB2312" w:eastAsia="仿宋_GB2312" w:cs="仿宋_GB2312"/>
          <w:b w:val="0"/>
          <w:color w:val="auto"/>
          <w:sz w:val="32"/>
          <w:szCs w:val="32"/>
          <w:lang w:val="en-US" w:eastAsia="zh-CN"/>
        </w:rPr>
        <w:t>2024年</w:t>
      </w:r>
      <w:r>
        <w:rPr>
          <w:rStyle w:val="13"/>
          <w:rFonts w:hint="eastAsia" w:ascii="仿宋_GB2312" w:hAnsi="仿宋_GB2312" w:eastAsia="仿宋_GB2312" w:cs="仿宋_GB2312"/>
          <w:b w:val="0"/>
          <w:color w:val="auto"/>
          <w:sz w:val="32"/>
          <w:szCs w:val="32"/>
          <w:lang w:eastAsia="zh-CN"/>
        </w:rPr>
        <w:t>预算数为</w:t>
      </w:r>
      <w:r>
        <w:rPr>
          <w:rStyle w:val="13"/>
          <w:rFonts w:hint="eastAsia" w:ascii="仿宋_GB2312" w:hAnsi="仿宋_GB2312" w:eastAsia="仿宋_GB2312" w:cs="仿宋_GB2312"/>
          <w:b w:val="0"/>
          <w:color w:val="auto"/>
          <w:sz w:val="32"/>
          <w:szCs w:val="32"/>
          <w:lang w:val="en-US" w:eastAsia="zh-CN"/>
        </w:rPr>
        <w:t>42.84</w:t>
      </w:r>
      <w:r>
        <w:rPr>
          <w:rStyle w:val="13"/>
          <w:rFonts w:hint="eastAsia" w:ascii="仿宋_GB2312" w:hAnsi="仿宋_GB2312" w:eastAsia="仿宋_GB2312" w:cs="仿宋_GB2312"/>
          <w:b w:val="0"/>
          <w:color w:val="auto"/>
          <w:sz w:val="32"/>
          <w:szCs w:val="32"/>
        </w:rPr>
        <w:t>万元，</w:t>
      </w:r>
      <w:r>
        <w:rPr>
          <w:rStyle w:val="13"/>
          <w:rFonts w:hint="eastAsia" w:ascii="仿宋_GB2312" w:hAnsi="仿宋_GB2312" w:eastAsia="仿宋_GB2312" w:cs="仿宋_GB2312"/>
          <w:b w:val="0"/>
          <w:color w:val="auto"/>
          <w:sz w:val="32"/>
          <w:szCs w:val="32"/>
          <w:lang w:eastAsia="zh-CN"/>
        </w:rPr>
        <w:t>主要用于单位离退休人员经费支出。</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kern w:val="2"/>
          <w:sz w:val="32"/>
          <w:szCs w:val="32"/>
          <w:lang w:val="en-US" w:eastAsia="zh-CN" w:bidi="ar-SA"/>
        </w:rPr>
      </w:pPr>
      <w:r>
        <w:rPr>
          <w:rStyle w:val="13"/>
          <w:rFonts w:hint="eastAsia" w:ascii="仿宋_GB2312" w:hAnsi="仿宋_GB2312" w:eastAsia="仿宋_GB2312" w:cs="仿宋_GB2312"/>
          <w:b w:val="0"/>
          <w:color w:val="000000"/>
          <w:kern w:val="2"/>
          <w:sz w:val="32"/>
          <w:szCs w:val="32"/>
          <w:lang w:val="en-US" w:eastAsia="zh-CN" w:bidi="ar-SA"/>
        </w:rPr>
        <w:t>33.社会保障和就业支出（类）208行政事业单位养老支出（款）05机关事业单位基本养老保险缴费支出（项）05:2024年预算数为292.58万元，主要用于</w:t>
      </w:r>
      <w:r>
        <w:rPr>
          <w:rFonts w:hint="eastAsia" w:ascii="仿宋_GB2312" w:hAnsi="仿宋_GB2312" w:eastAsia="仿宋_GB2312" w:cs="仿宋_GB2312"/>
          <w:sz w:val="32"/>
          <w:szCs w:val="32"/>
          <w:lang w:val="en-US" w:eastAsia="zh-CN"/>
        </w:rPr>
        <w:t>实施养老保险制度由单位缴纳的基本养老保险支出</w:t>
      </w:r>
      <w:r>
        <w:rPr>
          <w:rStyle w:val="13"/>
          <w:rFonts w:hint="eastAsia" w:ascii="仿宋_GB2312" w:hAnsi="仿宋_GB2312" w:eastAsia="仿宋_GB2312" w:cs="仿宋_GB2312"/>
          <w:b w:val="0"/>
          <w:color w:val="000000"/>
          <w:kern w:val="2"/>
          <w:sz w:val="32"/>
          <w:szCs w:val="32"/>
          <w:lang w:val="en-US" w:eastAsia="zh-CN" w:bidi="ar-SA"/>
        </w:rPr>
        <w:t>主要。</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kern w:val="2"/>
          <w:sz w:val="32"/>
          <w:szCs w:val="32"/>
          <w:lang w:val="en-US" w:eastAsia="zh-CN" w:bidi="ar-SA"/>
        </w:rPr>
      </w:pPr>
      <w:r>
        <w:rPr>
          <w:rStyle w:val="13"/>
          <w:rFonts w:hint="eastAsia" w:ascii="仿宋_GB2312" w:hAnsi="仿宋_GB2312" w:eastAsia="仿宋_GB2312" w:cs="仿宋_GB2312"/>
          <w:b w:val="0"/>
          <w:color w:val="000000"/>
          <w:kern w:val="2"/>
          <w:sz w:val="32"/>
          <w:szCs w:val="32"/>
          <w:lang w:val="en-US" w:eastAsia="zh-CN" w:bidi="ar-SA"/>
        </w:rPr>
        <w:t>34.社会保障和就业支出（类）208行政事业单位养老支出（款）05机关事业单位职业年金缴费支出（项）06:2024年预算数为113.54万元，主要用于</w:t>
      </w:r>
      <w:r>
        <w:rPr>
          <w:rFonts w:hint="eastAsia" w:ascii="仿宋_GB2312" w:hAnsi="仿宋_GB2312" w:eastAsia="仿宋_GB2312" w:cs="仿宋_GB2312"/>
          <w:sz w:val="32"/>
          <w:szCs w:val="32"/>
          <w:lang w:val="en-US" w:eastAsia="zh-CN"/>
        </w:rPr>
        <w:t>实施养老保险制度由单位缴纳的职业年金支出</w:t>
      </w:r>
      <w:r>
        <w:rPr>
          <w:rStyle w:val="13"/>
          <w:rFonts w:hint="eastAsia" w:ascii="仿宋_GB2312" w:hAnsi="仿宋_GB2312" w:eastAsia="仿宋_GB2312" w:cs="仿宋_GB2312"/>
          <w:b w:val="0"/>
          <w:color w:val="000000"/>
          <w:kern w:val="2"/>
          <w:sz w:val="32"/>
          <w:szCs w:val="32"/>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35.社会保障和就业支出（类）208就业补助（款）07就业创业服务补贴（项）01:2024年</w:t>
      </w:r>
      <w:r>
        <w:rPr>
          <w:rStyle w:val="13"/>
          <w:rFonts w:hint="eastAsia" w:ascii="仿宋_GB2312" w:hAnsi="仿宋_GB2312" w:eastAsia="仿宋_GB2312" w:cs="仿宋_GB2312"/>
          <w:b w:val="0"/>
          <w:bCs/>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574</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主要用于保障广元经济技术开发区社事局高校毕业生、退役军人等群体就业创业等工作正常开展。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36.社会保障和就业支出（类）208就业补助（款）07公益性岗位补贴（项）05:2024年</w:t>
      </w:r>
      <w:r>
        <w:rPr>
          <w:rStyle w:val="13"/>
          <w:rFonts w:hint="eastAsia" w:ascii="仿宋_GB2312" w:hAnsi="仿宋_GB2312" w:eastAsia="仿宋_GB2312" w:cs="仿宋_GB2312"/>
          <w:b w:val="0"/>
          <w:bCs/>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87.72</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主要用于保障广元经济技术开发区社事局公益岗位安置的就业困难人员工作正常开展。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3"/>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37.社会保障和</w:t>
      </w:r>
      <w:r>
        <w:rPr>
          <w:rStyle w:val="13"/>
          <w:rFonts w:hint="eastAsia" w:ascii="仿宋_GB2312" w:hAnsi="仿宋_GB2312" w:eastAsia="仿宋_GB2312" w:cs="仿宋_GB2312"/>
          <w:b w:val="0"/>
          <w:color w:val="000000"/>
          <w:sz w:val="32"/>
          <w:szCs w:val="32"/>
          <w:lang w:val="en-US" w:eastAsia="zh-CN"/>
        </w:rPr>
        <w:t>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w:t>
      </w:r>
      <w:r>
        <w:rPr>
          <w:rStyle w:val="13"/>
          <w:rFonts w:hint="eastAsia" w:ascii="仿宋_GB2312" w:hAnsi="仿宋_GB2312" w:eastAsia="仿宋_GB2312" w:cs="仿宋_GB2312"/>
          <w:b w:val="0"/>
          <w:color w:val="000000"/>
          <w:sz w:val="32"/>
          <w:szCs w:val="32"/>
          <w:lang w:eastAsia="zh-CN"/>
        </w:rPr>
        <w:t>就业补助</w:t>
      </w:r>
      <w:r>
        <w:rPr>
          <w:rStyle w:val="13"/>
          <w:rFonts w:hint="eastAsia" w:ascii="仿宋_GB2312" w:hAnsi="仿宋_GB2312" w:eastAsia="仿宋_GB2312" w:cs="仿宋_GB2312"/>
          <w:b w:val="0"/>
          <w:color w:val="000000"/>
          <w:sz w:val="32"/>
          <w:szCs w:val="32"/>
          <w:lang w:val="en-US" w:eastAsia="zh-CN"/>
        </w:rPr>
        <w:t>（款）07其他就业补助支出</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2</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主要用于保障广元经济技术开发区社事局企业用工、农民工服务等工作正常开展。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38.社会保障和就业支出</w:t>
      </w:r>
      <w:r>
        <w:rPr>
          <w:rFonts w:hint="eastAsia" w:ascii="仿宋_GB2312" w:hAnsi="仿宋_GB2312" w:eastAsia="仿宋_GB2312" w:cs="仿宋_GB2312"/>
          <w:kern w:val="0"/>
          <w:sz w:val="32"/>
          <w:szCs w:val="32"/>
        </w:rPr>
        <w:t>（类）20</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抚恤</w:t>
      </w:r>
      <w:r>
        <w:rPr>
          <w:rFonts w:hint="eastAsia" w:ascii="仿宋_GB2312" w:hAnsi="仿宋_GB2312" w:eastAsia="仿宋_GB2312" w:cs="仿宋_GB2312"/>
          <w:kern w:val="0"/>
          <w:sz w:val="32"/>
          <w:szCs w:val="32"/>
          <w:lang w:val="en-US" w:eastAsia="zh-CN"/>
        </w:rPr>
        <w:t>（款）08死亡抚恤</w:t>
      </w:r>
      <w:r>
        <w:rPr>
          <w:rFonts w:hint="eastAsia" w:ascii="仿宋_GB2312" w:hAnsi="仿宋_GB2312" w:eastAsia="仿宋_GB2312" w:cs="仿宋_GB2312"/>
          <w:kern w:val="0"/>
          <w:sz w:val="32"/>
          <w:szCs w:val="32"/>
        </w:rPr>
        <w:t>（项）</w:t>
      </w:r>
      <w:r>
        <w:rPr>
          <w:rStyle w:val="13"/>
          <w:rFonts w:hint="eastAsia" w:ascii="仿宋_GB2312" w:hAnsi="仿宋_GB2312" w:eastAsia="仿宋_GB2312" w:cs="仿宋_GB2312"/>
          <w:b w:val="0"/>
          <w:color w:val="000000"/>
          <w:sz w:val="32"/>
          <w:szCs w:val="32"/>
          <w:lang w:val="en-US" w:eastAsia="zh-CN"/>
        </w:rPr>
        <w:t>01</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2.12</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主要用于保障单位病故人员家属生活补助。</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39.社会保障和就业支出</w:t>
      </w:r>
      <w:r>
        <w:rPr>
          <w:rFonts w:hint="eastAsia" w:ascii="仿宋_GB2312" w:hAnsi="仿宋_GB2312" w:eastAsia="仿宋_GB2312" w:cs="仿宋_GB2312"/>
          <w:kern w:val="0"/>
          <w:sz w:val="32"/>
          <w:szCs w:val="32"/>
        </w:rPr>
        <w:t>（类）20</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抚恤</w:t>
      </w:r>
      <w:r>
        <w:rPr>
          <w:rFonts w:hint="eastAsia" w:ascii="仿宋_GB2312" w:hAnsi="仿宋_GB2312" w:eastAsia="仿宋_GB2312" w:cs="仿宋_GB2312"/>
          <w:kern w:val="0"/>
          <w:sz w:val="32"/>
          <w:szCs w:val="32"/>
          <w:lang w:val="en-US" w:eastAsia="zh-CN"/>
        </w:rPr>
        <w:t>（款）08伤残抚恤</w:t>
      </w:r>
      <w:r>
        <w:rPr>
          <w:rFonts w:hint="eastAsia" w:ascii="仿宋_GB2312" w:hAnsi="仿宋_GB2312" w:eastAsia="仿宋_GB2312" w:cs="仿宋_GB2312"/>
          <w:kern w:val="0"/>
          <w:sz w:val="32"/>
          <w:szCs w:val="32"/>
        </w:rPr>
        <w:t>（项）</w:t>
      </w:r>
      <w:r>
        <w:rPr>
          <w:rStyle w:val="13"/>
          <w:rFonts w:hint="eastAsia" w:ascii="仿宋_GB2312" w:hAnsi="仿宋_GB2312" w:eastAsia="仿宋_GB2312" w:cs="仿宋_GB2312"/>
          <w:b w:val="0"/>
          <w:color w:val="000000"/>
          <w:sz w:val="32"/>
          <w:szCs w:val="32"/>
          <w:lang w:val="en-US" w:eastAsia="zh-CN"/>
        </w:rPr>
        <w:t>02</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312.75</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主要用于保障广元经济技术开发区社事局优抚对象抚恤补贴等工作正常开展。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40.社会保障和就业支出</w:t>
      </w:r>
      <w:r>
        <w:rPr>
          <w:rFonts w:hint="eastAsia" w:ascii="仿宋_GB2312" w:hAnsi="仿宋_GB2312" w:eastAsia="仿宋_GB2312" w:cs="仿宋_GB2312"/>
          <w:kern w:val="0"/>
          <w:sz w:val="32"/>
          <w:szCs w:val="32"/>
        </w:rPr>
        <w:t>（类）20</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抚恤</w:t>
      </w:r>
      <w:r>
        <w:rPr>
          <w:rFonts w:hint="eastAsia" w:ascii="仿宋_GB2312" w:hAnsi="仿宋_GB2312" w:eastAsia="仿宋_GB2312" w:cs="仿宋_GB2312"/>
          <w:kern w:val="0"/>
          <w:sz w:val="32"/>
          <w:szCs w:val="32"/>
          <w:lang w:val="en-US" w:eastAsia="zh-CN"/>
        </w:rPr>
        <w:t>（款）08在乡复员、退伍军人生活补助</w:t>
      </w:r>
      <w:r>
        <w:rPr>
          <w:rFonts w:hint="eastAsia" w:ascii="仿宋_GB2312" w:hAnsi="仿宋_GB2312" w:eastAsia="仿宋_GB2312" w:cs="仿宋_GB2312"/>
          <w:kern w:val="0"/>
          <w:sz w:val="32"/>
          <w:szCs w:val="32"/>
        </w:rPr>
        <w:t>（项）</w:t>
      </w:r>
      <w:r>
        <w:rPr>
          <w:rStyle w:val="13"/>
          <w:rFonts w:hint="eastAsia" w:ascii="仿宋_GB2312" w:hAnsi="仿宋_GB2312" w:eastAsia="仿宋_GB2312" w:cs="仿宋_GB2312"/>
          <w:b w:val="0"/>
          <w:color w:val="000000"/>
          <w:sz w:val="32"/>
          <w:szCs w:val="32"/>
          <w:lang w:val="en-US" w:eastAsia="zh-CN"/>
        </w:rPr>
        <w:t>03</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130</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主要用于保障广元经济技术开发区社事局优抚对象抚恤补贴等工作正常开展。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3"/>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41.社会保障和就业支出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w:t>
      </w:r>
      <w:r>
        <w:rPr>
          <w:rStyle w:val="13"/>
          <w:rFonts w:hint="eastAsia" w:ascii="仿宋_GB2312" w:hAnsi="仿宋_GB2312" w:eastAsia="仿宋_GB2312" w:cs="仿宋_GB2312"/>
          <w:b w:val="0"/>
          <w:color w:val="000000"/>
          <w:sz w:val="32"/>
          <w:szCs w:val="32"/>
          <w:lang w:eastAsia="zh-CN"/>
        </w:rPr>
        <w:t>抚恤</w:t>
      </w:r>
      <w:r>
        <w:rPr>
          <w:rStyle w:val="13"/>
          <w:rFonts w:hint="eastAsia" w:ascii="仿宋_GB2312" w:hAnsi="仿宋_GB2312" w:eastAsia="仿宋_GB2312" w:cs="仿宋_GB2312"/>
          <w:b w:val="0"/>
          <w:color w:val="000000"/>
          <w:sz w:val="32"/>
          <w:szCs w:val="32"/>
          <w:lang w:val="en-US" w:eastAsia="zh-CN"/>
        </w:rPr>
        <w:t>（款）08义务兵优待</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05</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33.36</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主要用于保障广元经济技术开发区社事局义务兵优待方面等工作正常开展。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42.社会保障和就业支出</w:t>
      </w:r>
      <w:r>
        <w:rPr>
          <w:rFonts w:hint="eastAsia" w:ascii="仿宋_GB2312" w:hAnsi="仿宋_GB2312" w:eastAsia="仿宋_GB2312" w:cs="仿宋_GB2312"/>
          <w:kern w:val="0"/>
          <w:sz w:val="32"/>
          <w:szCs w:val="32"/>
        </w:rPr>
        <w:t>（类）20</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抚恤</w:t>
      </w:r>
      <w:r>
        <w:rPr>
          <w:rFonts w:hint="eastAsia" w:ascii="仿宋_GB2312" w:hAnsi="仿宋_GB2312" w:eastAsia="仿宋_GB2312" w:cs="仿宋_GB2312"/>
          <w:kern w:val="0"/>
          <w:sz w:val="32"/>
          <w:szCs w:val="32"/>
          <w:lang w:val="en-US" w:eastAsia="zh-CN"/>
        </w:rPr>
        <w:t>（款）08其他优抚支出</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99</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5</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主要用于保障广元经济技术开发区社事局企业用工、农民工服务等工作正常开展。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43.社会保障和就业支出</w:t>
      </w:r>
      <w:r>
        <w:rPr>
          <w:rFonts w:hint="eastAsia" w:ascii="仿宋_GB2312" w:hAnsi="仿宋_GB2312" w:eastAsia="仿宋_GB2312" w:cs="仿宋_GB2312"/>
          <w:kern w:val="0"/>
          <w:sz w:val="32"/>
          <w:szCs w:val="32"/>
        </w:rPr>
        <w:t>（类）20</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退役安置</w:t>
      </w:r>
      <w:r>
        <w:rPr>
          <w:rFonts w:hint="eastAsia" w:ascii="仿宋_GB2312" w:hAnsi="仿宋_GB2312" w:eastAsia="仿宋_GB2312" w:cs="仿宋_GB2312"/>
          <w:kern w:val="0"/>
          <w:sz w:val="32"/>
          <w:szCs w:val="32"/>
          <w:lang w:val="en-US" w:eastAsia="zh-CN"/>
        </w:rPr>
        <w:t>（款）09退役兵安置</w:t>
      </w:r>
      <w:r>
        <w:rPr>
          <w:rFonts w:hint="eastAsia" w:ascii="仿宋_GB2312" w:hAnsi="仿宋_GB2312" w:eastAsia="仿宋_GB2312" w:cs="仿宋_GB2312"/>
          <w:kern w:val="0"/>
          <w:sz w:val="32"/>
          <w:szCs w:val="32"/>
        </w:rPr>
        <w:t>（项）</w:t>
      </w:r>
      <w:r>
        <w:rPr>
          <w:rStyle w:val="13"/>
          <w:rFonts w:hint="eastAsia" w:ascii="仿宋_GB2312" w:hAnsi="仿宋_GB2312" w:eastAsia="仿宋_GB2312" w:cs="仿宋_GB2312"/>
          <w:b w:val="0"/>
          <w:color w:val="000000"/>
          <w:sz w:val="32"/>
          <w:szCs w:val="32"/>
          <w:lang w:val="en-US" w:eastAsia="zh-CN"/>
        </w:rPr>
        <w:t>01</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45.8</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主要用于保障广元经济技术开发区社事局退役士兵一次性安置等工作正常开展。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44.社会保障和就业支出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8社会福利（款）10儿童福利</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01</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3.6</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主要用于保障广元经济技术开发区社事局城乡特困孤儿及事实无人抚养儿童等工作正常开展。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default" w:ascii="仿宋_GB2312" w:hAnsi="仿宋_GB2312" w:eastAsia="仿宋_GB2312" w:cs="仿宋_GB2312"/>
          <w:b w:val="0"/>
          <w:color w:val="000000"/>
          <w:sz w:val="32"/>
          <w:szCs w:val="32"/>
          <w:lang w:val="en-US" w:eastAsia="zh-CN"/>
        </w:rPr>
      </w:pPr>
      <w:r>
        <w:rPr>
          <w:rStyle w:val="13"/>
          <w:rFonts w:hint="eastAsia" w:ascii="仿宋_GB2312" w:hAnsi="仿宋_GB2312" w:eastAsia="仿宋_GB2312" w:cs="仿宋_GB2312"/>
          <w:b w:val="0"/>
          <w:color w:val="000000"/>
          <w:sz w:val="32"/>
          <w:szCs w:val="32"/>
          <w:lang w:val="en-US" w:eastAsia="zh-CN"/>
        </w:rPr>
        <w:t>45.社会保障和就业支出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8社会福利（款）10老年福利</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02</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81.92</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w:t>
      </w:r>
      <w:r>
        <w:rPr>
          <w:rStyle w:val="13"/>
          <w:rFonts w:hint="eastAsia" w:ascii="仿宋_GB2312" w:hAnsi="仿宋_GB2312" w:eastAsia="仿宋_GB2312" w:cs="仿宋_GB2312"/>
          <w:b w:val="0"/>
          <w:color w:val="000000"/>
          <w:sz w:val="32"/>
          <w:szCs w:val="32"/>
          <w:lang w:val="en-US" w:eastAsia="zh-CN"/>
        </w:rPr>
        <w:t>80岁以上老年人的生活补助。</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　　46.社会保障和就业支出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8社会福利（款）10养老服务</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06</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123.08</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主要用于保障广元经济技术开发区社事局养老服务业发展等工作正常开展。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47.</w:t>
      </w:r>
      <w:r>
        <w:rPr>
          <w:rStyle w:val="13"/>
          <w:rFonts w:hint="eastAsia" w:ascii="仿宋_GB2312" w:hAnsi="仿宋_GB2312" w:eastAsia="仿宋_GB2312" w:cs="仿宋_GB2312"/>
          <w:b w:val="0"/>
          <w:color w:val="000000"/>
          <w:kern w:val="2"/>
          <w:sz w:val="32"/>
          <w:szCs w:val="32"/>
          <w:lang w:val="en-US" w:eastAsia="zh-CN" w:bidi="ar-SA"/>
        </w:rPr>
        <w:t>社会保障和就业支出</w:t>
      </w:r>
      <w:r>
        <w:rPr>
          <w:rFonts w:hint="eastAsia" w:ascii="仿宋_GB2312" w:hAnsi="仿宋_GB2312" w:eastAsia="仿宋_GB2312" w:cs="仿宋_GB2312"/>
          <w:kern w:val="0"/>
          <w:sz w:val="32"/>
          <w:szCs w:val="32"/>
        </w:rPr>
        <w:t>（类）20</w:t>
      </w:r>
      <w:r>
        <w:rPr>
          <w:rFonts w:hint="eastAsia" w:ascii="仿宋_GB2312" w:hAnsi="仿宋_GB2312" w:eastAsia="仿宋_GB2312" w:cs="仿宋_GB2312"/>
          <w:kern w:val="0"/>
          <w:sz w:val="32"/>
          <w:szCs w:val="32"/>
          <w:lang w:val="en-US" w:eastAsia="zh-CN"/>
        </w:rPr>
        <w:t>8社会福利（款）10其他社会福利支出</w:t>
      </w:r>
      <w:r>
        <w:rPr>
          <w:rFonts w:hint="eastAsia" w:ascii="仿宋_GB2312" w:hAnsi="仿宋_GB2312" w:eastAsia="仿宋_GB2312" w:cs="仿宋_GB2312"/>
          <w:kern w:val="0"/>
          <w:sz w:val="32"/>
          <w:szCs w:val="32"/>
        </w:rPr>
        <w:t>（项</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10</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主要用于保障广元经济技术开发区社事局高龄补贴、走基层送温暖活动等工作正常开展。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　　48.社会保障和就业支出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8残疾人事业（款）11残疾人康复</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04</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27.06</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主要用于保障广元经济技术开发区社事局残疾人康复等工作正常开展。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49.社会保障和就业支出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8残疾人事业（款）11残疾人就业</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05</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5</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主要用于保障广元经济技术开发区社事局残疾人灵活居家就业发展生产产业等工作正常开展。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default" w:ascii="仿宋_GB2312" w:hAnsi="仿宋_GB2312" w:eastAsia="仿宋_GB2312" w:cs="仿宋_GB2312"/>
          <w:b w:val="0"/>
          <w:color w:val="000000"/>
          <w:sz w:val="32"/>
          <w:szCs w:val="32"/>
          <w:lang w:val="en-US" w:eastAsia="zh-CN"/>
        </w:rPr>
      </w:pPr>
      <w:r>
        <w:rPr>
          <w:rStyle w:val="13"/>
          <w:rFonts w:hint="eastAsia" w:ascii="仿宋_GB2312" w:hAnsi="仿宋_GB2312" w:eastAsia="仿宋_GB2312" w:cs="仿宋_GB2312"/>
          <w:b w:val="0"/>
          <w:color w:val="000000"/>
          <w:sz w:val="32"/>
          <w:szCs w:val="32"/>
          <w:lang w:val="en-US" w:eastAsia="zh-CN"/>
        </w:rPr>
        <w:t>50.社会保障和就业支出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8残疾人事业（款）11生活和护理补贴</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07</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50.62</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主要用于保障广元经济技术开发区社事局残疾人每月的生活补贴。</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51.社会保障和就业支出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8残疾人事业（款）11其他残疾人事业支出</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w:t>
      </w:r>
      <w:r>
        <w:rPr>
          <w:rStyle w:val="13"/>
          <w:rFonts w:hint="eastAsia" w:ascii="仿宋_GB2312" w:hAnsi="仿宋_GB2312" w:eastAsia="仿宋_GB2312" w:cs="仿宋_GB2312"/>
          <w:b w:val="0"/>
          <w:bCs/>
          <w:color w:val="000000"/>
          <w:sz w:val="32"/>
          <w:szCs w:val="32"/>
          <w:lang w:eastAsia="zh-CN"/>
        </w:rPr>
        <w:t>算数为</w:t>
      </w:r>
      <w:r>
        <w:rPr>
          <w:rStyle w:val="13"/>
          <w:rFonts w:hint="eastAsia" w:ascii="仿宋_GB2312" w:hAnsi="仿宋_GB2312" w:eastAsia="仿宋_GB2312" w:cs="仿宋_GB2312"/>
          <w:b w:val="0"/>
          <w:color w:val="000000"/>
          <w:sz w:val="32"/>
          <w:szCs w:val="32"/>
          <w:lang w:val="en-US" w:eastAsia="zh-CN"/>
        </w:rPr>
        <w:t>9.57</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主要用于保障广元经济技术开发区社事局贫困重度残疾人无障碍改造等工作正常开展。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52.社会保障和就业支出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8最低生活保障（款）19城市最低生活保障金支出</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01</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w:t>
      </w:r>
      <w:r>
        <w:rPr>
          <w:rStyle w:val="13"/>
          <w:rFonts w:hint="eastAsia" w:ascii="仿宋_GB2312" w:hAnsi="仿宋_GB2312" w:eastAsia="仿宋_GB2312" w:cs="仿宋_GB2312"/>
          <w:b w:val="0"/>
          <w:bCs/>
          <w:color w:val="000000"/>
          <w:sz w:val="32"/>
          <w:szCs w:val="32"/>
          <w:lang w:eastAsia="zh-CN"/>
        </w:rPr>
        <w:t>算数为</w:t>
      </w:r>
      <w:r>
        <w:rPr>
          <w:rStyle w:val="13"/>
          <w:rFonts w:hint="eastAsia" w:ascii="仿宋_GB2312" w:hAnsi="仿宋_GB2312" w:eastAsia="仿宋_GB2312" w:cs="仿宋_GB2312"/>
          <w:b w:val="0"/>
          <w:color w:val="000000"/>
          <w:sz w:val="32"/>
          <w:szCs w:val="32"/>
          <w:lang w:val="en-US" w:eastAsia="zh-CN"/>
        </w:rPr>
        <w:t>835.03</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主要用于保障广元经济技术开发区社事局各项社会救助等工作正常开展。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53.社会保障和就业支出</w:t>
      </w:r>
      <w:r>
        <w:rPr>
          <w:rStyle w:val="13"/>
          <w:rFonts w:hint="eastAsia" w:ascii="仿宋_GB2312" w:hAnsi="仿宋_GB2312" w:eastAsia="仿宋_GB2312" w:cs="仿宋_GB2312"/>
          <w:b w:val="0"/>
          <w:color w:val="000000"/>
          <w:sz w:val="32"/>
          <w:szCs w:val="32"/>
        </w:rPr>
        <w:t>（类）20</w:t>
      </w:r>
      <w:r>
        <w:rPr>
          <w:rStyle w:val="13"/>
          <w:rFonts w:hint="eastAsia" w:ascii="仿宋_GB2312" w:hAnsi="仿宋_GB2312" w:eastAsia="仿宋_GB2312" w:cs="仿宋_GB2312"/>
          <w:b w:val="0"/>
          <w:color w:val="000000"/>
          <w:sz w:val="32"/>
          <w:szCs w:val="32"/>
          <w:lang w:val="en-US" w:eastAsia="zh-CN"/>
        </w:rPr>
        <w:t>8最低生活保障（款）19农村最低生活保障支出</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02</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w:t>
      </w:r>
      <w:r>
        <w:rPr>
          <w:rStyle w:val="13"/>
          <w:rFonts w:hint="eastAsia" w:ascii="仿宋_GB2312" w:hAnsi="仿宋_GB2312" w:eastAsia="仿宋_GB2312" w:cs="仿宋_GB2312"/>
          <w:b w:val="0"/>
          <w:bCs/>
          <w:color w:val="000000"/>
          <w:sz w:val="32"/>
          <w:szCs w:val="32"/>
          <w:lang w:eastAsia="zh-CN"/>
        </w:rPr>
        <w:t>算数为</w:t>
      </w:r>
      <w:r>
        <w:rPr>
          <w:rStyle w:val="13"/>
          <w:rFonts w:hint="eastAsia" w:ascii="仿宋_GB2312" w:hAnsi="仿宋_GB2312" w:eastAsia="仿宋_GB2312" w:cs="仿宋_GB2312"/>
          <w:b w:val="0"/>
          <w:color w:val="000000"/>
          <w:sz w:val="32"/>
          <w:szCs w:val="32"/>
          <w:lang w:val="en-US" w:eastAsia="zh-CN"/>
        </w:rPr>
        <w:t>103</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主要用于保障广元经济技术开发区社事局各项社会救助等工作正常开展。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eastAsia="zh-CN"/>
        </w:rPr>
      </w:pPr>
      <w:r>
        <w:rPr>
          <w:rStyle w:val="13"/>
          <w:rFonts w:hint="eastAsia" w:ascii="仿宋_GB2312" w:hAnsi="仿宋_GB2312" w:eastAsia="仿宋_GB2312" w:cs="仿宋_GB2312"/>
          <w:b w:val="0"/>
          <w:color w:val="auto"/>
          <w:kern w:val="2"/>
          <w:sz w:val="32"/>
          <w:szCs w:val="32"/>
          <w:lang w:val="en-US" w:eastAsia="zh-CN" w:bidi="ar-SA"/>
        </w:rPr>
        <w:t>54.社会保障和就业支出</w:t>
      </w:r>
      <w:r>
        <w:rPr>
          <w:rFonts w:hint="eastAsia" w:ascii="仿宋_GB2312" w:hAnsi="仿宋_GB2312" w:eastAsia="仿宋_GB2312" w:cs="仿宋_GB2312"/>
          <w:color w:val="auto"/>
          <w:kern w:val="0"/>
          <w:sz w:val="32"/>
          <w:szCs w:val="32"/>
        </w:rPr>
        <w:t>（类）20</w:t>
      </w:r>
      <w:r>
        <w:rPr>
          <w:rFonts w:hint="eastAsia" w:ascii="仿宋_GB2312" w:hAnsi="仿宋_GB2312" w:eastAsia="仿宋_GB2312" w:cs="仿宋_GB2312"/>
          <w:color w:val="auto"/>
          <w:kern w:val="0"/>
          <w:sz w:val="32"/>
          <w:szCs w:val="32"/>
          <w:lang w:val="en-US" w:eastAsia="zh-CN"/>
        </w:rPr>
        <w:t>8临时救助（款）20临时救助支出</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val="en-US" w:eastAsia="zh-CN"/>
        </w:rPr>
        <w:t>01</w:t>
      </w:r>
      <w:r>
        <w:rPr>
          <w:rStyle w:val="13"/>
          <w:rFonts w:hint="eastAsia" w:ascii="仿宋_GB2312" w:hAnsi="仿宋_GB2312" w:eastAsia="仿宋_GB2312" w:cs="仿宋_GB2312"/>
          <w:color w:val="auto"/>
          <w:sz w:val="32"/>
          <w:szCs w:val="32"/>
        </w:rPr>
        <w:t>:</w:t>
      </w:r>
      <w:r>
        <w:rPr>
          <w:rStyle w:val="13"/>
          <w:rFonts w:hint="eastAsia" w:ascii="仿宋_GB2312" w:hAnsi="仿宋_GB2312" w:eastAsia="仿宋_GB2312" w:cs="仿宋_GB2312"/>
          <w:b w:val="0"/>
          <w:bCs/>
          <w:color w:val="auto"/>
          <w:sz w:val="32"/>
          <w:szCs w:val="32"/>
          <w:lang w:val="en-US" w:eastAsia="zh-CN"/>
        </w:rPr>
        <w:t>2024年</w:t>
      </w:r>
      <w:r>
        <w:rPr>
          <w:rStyle w:val="13"/>
          <w:rFonts w:hint="eastAsia" w:ascii="仿宋_GB2312" w:hAnsi="仿宋_GB2312" w:eastAsia="仿宋_GB2312" w:cs="仿宋_GB2312"/>
          <w:b w:val="0"/>
          <w:bCs/>
          <w:color w:val="auto"/>
          <w:sz w:val="32"/>
          <w:szCs w:val="32"/>
          <w:lang w:eastAsia="zh-CN"/>
        </w:rPr>
        <w:t>预算数为</w:t>
      </w:r>
      <w:r>
        <w:rPr>
          <w:rStyle w:val="13"/>
          <w:rFonts w:hint="eastAsia" w:ascii="仿宋_GB2312" w:hAnsi="仿宋_GB2312" w:eastAsia="仿宋_GB2312" w:cs="仿宋_GB2312"/>
          <w:b w:val="0"/>
          <w:bCs/>
          <w:color w:val="auto"/>
          <w:sz w:val="32"/>
          <w:szCs w:val="32"/>
          <w:lang w:val="en-US" w:eastAsia="zh-CN"/>
        </w:rPr>
        <w:t>20.43</w:t>
      </w:r>
      <w:r>
        <w:rPr>
          <w:rStyle w:val="13"/>
          <w:rFonts w:hint="eastAsia" w:ascii="仿宋_GB2312" w:hAnsi="仿宋_GB2312" w:eastAsia="仿宋_GB2312" w:cs="仿宋_GB2312"/>
          <w:b w:val="0"/>
          <w:bCs/>
          <w:color w:val="auto"/>
          <w:sz w:val="32"/>
          <w:szCs w:val="32"/>
          <w:lang w:eastAsia="zh-CN"/>
        </w:rPr>
        <w:t>万元，主要用于保障</w:t>
      </w:r>
      <w:r>
        <w:rPr>
          <w:rStyle w:val="13"/>
          <w:rFonts w:hint="eastAsia" w:ascii="仿宋_GB2312" w:hAnsi="仿宋_GB2312" w:eastAsia="仿宋_GB2312" w:cs="仿宋_GB2312"/>
          <w:b w:val="0"/>
          <w:color w:val="000000"/>
          <w:sz w:val="32"/>
          <w:szCs w:val="32"/>
          <w:lang w:eastAsia="zh-CN"/>
        </w:rPr>
        <w:t>广元经济技术开发区</w:t>
      </w:r>
      <w:r>
        <w:rPr>
          <w:rStyle w:val="13"/>
          <w:rFonts w:hint="eastAsia" w:ascii="仿宋_GB2312" w:hAnsi="仿宋_GB2312" w:eastAsia="仿宋_GB2312" w:cs="仿宋_GB2312"/>
          <w:b w:val="0"/>
          <w:bCs/>
          <w:color w:val="auto"/>
          <w:sz w:val="32"/>
          <w:szCs w:val="32"/>
          <w:lang w:eastAsia="zh-CN"/>
        </w:rPr>
        <w:t>社事局困难群众救助等工作正常开展。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eastAsia="zh-CN"/>
        </w:rPr>
      </w:pPr>
      <w:r>
        <w:rPr>
          <w:rStyle w:val="13"/>
          <w:rFonts w:hint="eastAsia" w:ascii="仿宋_GB2312" w:hAnsi="仿宋_GB2312" w:eastAsia="仿宋_GB2312" w:cs="仿宋_GB2312"/>
          <w:b w:val="0"/>
          <w:color w:val="auto"/>
          <w:kern w:val="2"/>
          <w:sz w:val="32"/>
          <w:szCs w:val="32"/>
          <w:lang w:val="en-US" w:eastAsia="zh-CN" w:bidi="ar-SA"/>
        </w:rPr>
        <w:t>55.社会保障和就业支出</w:t>
      </w:r>
      <w:r>
        <w:rPr>
          <w:rFonts w:hint="eastAsia" w:ascii="仿宋_GB2312" w:hAnsi="仿宋_GB2312" w:eastAsia="仿宋_GB2312" w:cs="仿宋_GB2312"/>
          <w:color w:val="auto"/>
          <w:kern w:val="0"/>
          <w:sz w:val="32"/>
          <w:szCs w:val="32"/>
        </w:rPr>
        <w:t>（类）20</w:t>
      </w:r>
      <w:r>
        <w:rPr>
          <w:rFonts w:hint="eastAsia" w:ascii="仿宋_GB2312" w:hAnsi="仿宋_GB2312" w:eastAsia="仿宋_GB2312" w:cs="仿宋_GB2312"/>
          <w:color w:val="auto"/>
          <w:kern w:val="0"/>
          <w:sz w:val="32"/>
          <w:szCs w:val="32"/>
          <w:lang w:val="en-US" w:eastAsia="zh-CN"/>
        </w:rPr>
        <w:t>8特困人员救助供养（款）21农村特困人员救助供养支出</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val="en-US" w:eastAsia="zh-CN"/>
        </w:rPr>
        <w:t>02</w:t>
      </w:r>
      <w:r>
        <w:rPr>
          <w:rStyle w:val="13"/>
          <w:rFonts w:hint="eastAsia" w:ascii="仿宋_GB2312" w:hAnsi="仿宋_GB2312" w:eastAsia="仿宋_GB2312" w:cs="仿宋_GB2312"/>
          <w:color w:val="auto"/>
          <w:sz w:val="32"/>
          <w:szCs w:val="32"/>
        </w:rPr>
        <w:t>:</w:t>
      </w:r>
      <w:r>
        <w:rPr>
          <w:rStyle w:val="13"/>
          <w:rFonts w:hint="eastAsia" w:ascii="仿宋_GB2312" w:hAnsi="仿宋_GB2312" w:eastAsia="仿宋_GB2312" w:cs="仿宋_GB2312"/>
          <w:b w:val="0"/>
          <w:bCs/>
          <w:color w:val="auto"/>
          <w:sz w:val="32"/>
          <w:szCs w:val="32"/>
          <w:lang w:val="en-US" w:eastAsia="zh-CN"/>
        </w:rPr>
        <w:t>2024年</w:t>
      </w:r>
      <w:r>
        <w:rPr>
          <w:rStyle w:val="13"/>
          <w:rFonts w:hint="eastAsia" w:ascii="仿宋_GB2312" w:hAnsi="仿宋_GB2312" w:eastAsia="仿宋_GB2312" w:cs="仿宋_GB2312"/>
          <w:b w:val="0"/>
          <w:bCs/>
          <w:color w:val="auto"/>
          <w:sz w:val="32"/>
          <w:szCs w:val="32"/>
          <w:lang w:eastAsia="zh-CN"/>
        </w:rPr>
        <w:t>预算数为</w:t>
      </w:r>
      <w:r>
        <w:rPr>
          <w:rStyle w:val="13"/>
          <w:rFonts w:hint="eastAsia" w:ascii="仿宋_GB2312" w:hAnsi="仿宋_GB2312" w:eastAsia="仿宋_GB2312" w:cs="仿宋_GB2312"/>
          <w:b w:val="0"/>
          <w:bCs/>
          <w:color w:val="auto"/>
          <w:sz w:val="32"/>
          <w:szCs w:val="32"/>
          <w:lang w:val="en-US" w:eastAsia="zh-CN"/>
        </w:rPr>
        <w:t>10.37</w:t>
      </w:r>
      <w:r>
        <w:rPr>
          <w:rStyle w:val="13"/>
          <w:rFonts w:hint="eastAsia" w:ascii="仿宋_GB2312" w:hAnsi="仿宋_GB2312" w:eastAsia="仿宋_GB2312" w:cs="仿宋_GB2312"/>
          <w:b w:val="0"/>
          <w:bCs/>
          <w:color w:val="auto"/>
          <w:sz w:val="32"/>
          <w:szCs w:val="32"/>
          <w:lang w:eastAsia="zh-CN"/>
        </w:rPr>
        <w:t>万元，主要用于保障</w:t>
      </w:r>
      <w:r>
        <w:rPr>
          <w:rStyle w:val="13"/>
          <w:rFonts w:hint="eastAsia" w:ascii="仿宋_GB2312" w:hAnsi="仿宋_GB2312" w:eastAsia="仿宋_GB2312" w:cs="仿宋_GB2312"/>
          <w:b w:val="0"/>
          <w:color w:val="000000"/>
          <w:sz w:val="32"/>
          <w:szCs w:val="32"/>
          <w:lang w:eastAsia="zh-CN"/>
        </w:rPr>
        <w:t>广元经济技术开发区</w:t>
      </w:r>
      <w:r>
        <w:rPr>
          <w:rStyle w:val="13"/>
          <w:rFonts w:hint="eastAsia" w:ascii="仿宋_GB2312" w:hAnsi="仿宋_GB2312" w:eastAsia="仿宋_GB2312" w:cs="仿宋_GB2312"/>
          <w:b w:val="0"/>
          <w:bCs/>
          <w:color w:val="auto"/>
          <w:sz w:val="32"/>
          <w:szCs w:val="32"/>
          <w:lang w:eastAsia="zh-CN"/>
        </w:rPr>
        <w:t>社事局农村低保等工作正常开展。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bCs/>
          <w:color w:val="auto"/>
          <w:sz w:val="32"/>
          <w:szCs w:val="32"/>
          <w:lang w:val="en-US" w:eastAsia="zh-CN"/>
        </w:rPr>
        <w:t>56.社会保障和就业支出</w:t>
      </w:r>
      <w:r>
        <w:rPr>
          <w:rStyle w:val="13"/>
          <w:rFonts w:hint="eastAsia" w:ascii="仿宋_GB2312" w:hAnsi="仿宋_GB2312" w:eastAsia="仿宋_GB2312" w:cs="仿宋_GB2312"/>
          <w:b w:val="0"/>
          <w:bCs/>
          <w:color w:val="auto"/>
          <w:sz w:val="32"/>
          <w:szCs w:val="32"/>
          <w:lang w:eastAsia="zh-CN"/>
        </w:rPr>
        <w:t>（类）20</w:t>
      </w:r>
      <w:r>
        <w:rPr>
          <w:rStyle w:val="13"/>
          <w:rFonts w:hint="eastAsia" w:ascii="仿宋_GB2312" w:hAnsi="仿宋_GB2312" w:eastAsia="仿宋_GB2312" w:cs="仿宋_GB2312"/>
          <w:b w:val="0"/>
          <w:bCs/>
          <w:color w:val="auto"/>
          <w:sz w:val="32"/>
          <w:szCs w:val="32"/>
          <w:lang w:val="en-US" w:eastAsia="zh-CN"/>
        </w:rPr>
        <w:t>8退役军人管理事务（款）28拥军优属</w:t>
      </w:r>
      <w:r>
        <w:rPr>
          <w:rStyle w:val="13"/>
          <w:rFonts w:hint="eastAsia" w:ascii="仿宋_GB2312" w:hAnsi="仿宋_GB2312" w:eastAsia="仿宋_GB2312" w:cs="仿宋_GB2312"/>
          <w:b w:val="0"/>
          <w:bCs/>
          <w:color w:val="auto"/>
          <w:sz w:val="32"/>
          <w:szCs w:val="32"/>
          <w:lang w:eastAsia="zh-CN"/>
        </w:rPr>
        <w:t>（项）</w:t>
      </w:r>
      <w:r>
        <w:rPr>
          <w:rStyle w:val="13"/>
          <w:rFonts w:hint="eastAsia" w:ascii="仿宋_GB2312" w:hAnsi="仿宋_GB2312" w:eastAsia="仿宋_GB2312" w:cs="仿宋_GB2312"/>
          <w:b w:val="0"/>
          <w:bCs/>
          <w:color w:val="auto"/>
          <w:sz w:val="32"/>
          <w:szCs w:val="32"/>
          <w:lang w:val="en-US" w:eastAsia="zh-CN"/>
        </w:rPr>
        <w:t>04</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lang w:val="en-US" w:eastAsia="zh-CN"/>
        </w:rPr>
        <w:t>2024年</w:t>
      </w:r>
      <w:r>
        <w:rPr>
          <w:rStyle w:val="13"/>
          <w:rFonts w:hint="eastAsia" w:ascii="仿宋_GB2312" w:hAnsi="仿宋_GB2312" w:eastAsia="仿宋_GB2312" w:cs="仿宋_GB2312"/>
          <w:b w:val="0"/>
          <w:bCs/>
          <w:color w:val="auto"/>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30</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主要用于保障区社事局拥军优属等工作正常开展。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57.社会保障和就业支出</w:t>
      </w:r>
      <w:r>
        <w:rPr>
          <w:rFonts w:hint="eastAsia" w:ascii="仿宋_GB2312" w:hAnsi="仿宋_GB2312" w:eastAsia="仿宋_GB2312" w:cs="仿宋_GB2312"/>
          <w:kern w:val="0"/>
          <w:sz w:val="32"/>
          <w:szCs w:val="32"/>
        </w:rPr>
        <w:t>（类）20</w:t>
      </w:r>
      <w:r>
        <w:rPr>
          <w:rFonts w:hint="eastAsia" w:ascii="仿宋_GB2312" w:hAnsi="仿宋_GB2312" w:eastAsia="仿宋_GB2312" w:cs="仿宋_GB2312"/>
          <w:kern w:val="0"/>
          <w:sz w:val="32"/>
          <w:szCs w:val="32"/>
          <w:lang w:val="en-US" w:eastAsia="zh-CN"/>
        </w:rPr>
        <w:t>8退役军人管理事务（款）28其他退役军人管理事务</w:t>
      </w:r>
      <w:r>
        <w:rPr>
          <w:rFonts w:hint="eastAsia" w:ascii="仿宋_GB2312" w:hAnsi="仿宋_GB2312" w:eastAsia="仿宋_GB2312" w:cs="仿宋_GB2312"/>
          <w:kern w:val="0"/>
          <w:sz w:val="32"/>
          <w:szCs w:val="32"/>
        </w:rPr>
        <w:t>（项）</w:t>
      </w:r>
      <w:r>
        <w:rPr>
          <w:rStyle w:val="13"/>
          <w:rFonts w:hint="eastAsia" w:ascii="仿宋_GB2312" w:hAnsi="仿宋_GB2312" w:eastAsia="仿宋_GB2312" w:cs="仿宋_GB2312"/>
          <w:b w:val="0"/>
          <w:bCs/>
          <w:color w:val="auto"/>
          <w:sz w:val="32"/>
          <w:szCs w:val="32"/>
          <w:lang w:val="en-US" w:eastAsia="zh-CN"/>
        </w:rPr>
        <w:t>99</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lang w:val="en-US" w:eastAsia="zh-CN"/>
        </w:rPr>
        <w:t>2024年</w:t>
      </w:r>
      <w:r>
        <w:rPr>
          <w:rStyle w:val="13"/>
          <w:rFonts w:hint="eastAsia" w:ascii="仿宋_GB2312" w:hAnsi="仿宋_GB2312" w:eastAsia="仿宋_GB2312" w:cs="仿宋_GB2312"/>
          <w:b w:val="0"/>
          <w:bCs/>
          <w:color w:val="auto"/>
          <w:sz w:val="32"/>
          <w:szCs w:val="32"/>
          <w:lang w:eastAsia="zh-CN"/>
        </w:rPr>
        <w:t>预算数为</w:t>
      </w:r>
      <w:r>
        <w:rPr>
          <w:rStyle w:val="13"/>
          <w:rFonts w:hint="eastAsia" w:ascii="仿宋_GB2312" w:hAnsi="仿宋_GB2312" w:eastAsia="仿宋_GB2312" w:cs="仿宋_GB2312"/>
          <w:b w:val="0"/>
          <w:bCs/>
          <w:color w:val="auto"/>
          <w:sz w:val="32"/>
          <w:szCs w:val="32"/>
          <w:lang w:val="en-US" w:eastAsia="zh-CN"/>
        </w:rPr>
        <w:t>38</w:t>
      </w:r>
      <w:r>
        <w:rPr>
          <w:rStyle w:val="13"/>
          <w:rFonts w:hint="eastAsia" w:ascii="仿宋_GB2312" w:hAnsi="仿宋_GB2312" w:eastAsia="仿宋_GB2312" w:cs="仿宋_GB2312"/>
          <w:b w:val="0"/>
          <w:bCs/>
          <w:color w:val="auto"/>
          <w:sz w:val="32"/>
          <w:szCs w:val="32"/>
          <w:lang w:eastAsia="zh-CN"/>
        </w:rPr>
        <w:t>万元，主要用于保障区社事局退役军人服务中心（站）建设等工作正常开展。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58.卫生健康支出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210基层医疗卫生机构（款）03乡镇卫生院</w:t>
      </w:r>
      <w:r>
        <w:rPr>
          <w:rFonts w:hint="eastAsia" w:ascii="仿宋_GB2312" w:hAnsi="仿宋_GB2312" w:eastAsia="仿宋_GB2312" w:cs="仿宋_GB2312"/>
          <w:kern w:val="0"/>
          <w:sz w:val="32"/>
          <w:szCs w:val="32"/>
        </w:rPr>
        <w:t>（</w:t>
      </w:r>
      <w:r>
        <w:rPr>
          <w:rStyle w:val="13"/>
          <w:rFonts w:hint="eastAsia" w:ascii="仿宋_GB2312" w:hAnsi="仿宋_GB2312" w:eastAsia="仿宋_GB2312" w:cs="仿宋_GB2312"/>
          <w:b w:val="0"/>
          <w:bCs/>
          <w:color w:val="auto"/>
          <w:sz w:val="32"/>
          <w:szCs w:val="32"/>
          <w:lang w:eastAsia="zh-CN"/>
        </w:rPr>
        <w:t>项）</w:t>
      </w:r>
      <w:r>
        <w:rPr>
          <w:rStyle w:val="13"/>
          <w:rFonts w:hint="eastAsia" w:ascii="仿宋_GB2312" w:hAnsi="仿宋_GB2312" w:eastAsia="仿宋_GB2312" w:cs="仿宋_GB2312"/>
          <w:b w:val="0"/>
          <w:bCs/>
          <w:color w:val="auto"/>
          <w:sz w:val="32"/>
          <w:szCs w:val="32"/>
          <w:lang w:val="en-US" w:eastAsia="zh-CN"/>
        </w:rPr>
        <w:t>02</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lang w:val="en-US" w:eastAsia="zh-CN"/>
        </w:rPr>
        <w:t>2024年</w:t>
      </w:r>
      <w:r>
        <w:rPr>
          <w:rStyle w:val="13"/>
          <w:rFonts w:hint="eastAsia" w:ascii="仿宋_GB2312" w:hAnsi="仿宋_GB2312" w:eastAsia="仿宋_GB2312" w:cs="仿宋_GB2312"/>
          <w:b w:val="0"/>
          <w:bCs/>
          <w:color w:val="auto"/>
          <w:sz w:val="32"/>
          <w:szCs w:val="32"/>
          <w:lang w:eastAsia="zh-CN"/>
        </w:rPr>
        <w:t>预算数为</w:t>
      </w:r>
      <w:r>
        <w:rPr>
          <w:rStyle w:val="13"/>
          <w:rFonts w:hint="eastAsia" w:ascii="仿宋_GB2312" w:hAnsi="仿宋_GB2312" w:eastAsia="仿宋_GB2312" w:cs="仿宋_GB2312"/>
          <w:b w:val="0"/>
          <w:bCs/>
          <w:color w:val="auto"/>
          <w:sz w:val="32"/>
          <w:szCs w:val="32"/>
          <w:lang w:val="en-US" w:eastAsia="zh-CN"/>
        </w:rPr>
        <w:t>46.37</w:t>
      </w:r>
      <w:r>
        <w:rPr>
          <w:rStyle w:val="13"/>
          <w:rFonts w:hint="eastAsia" w:ascii="仿宋_GB2312" w:hAnsi="仿宋_GB2312" w:eastAsia="仿宋_GB2312" w:cs="仿宋_GB2312"/>
          <w:b w:val="0"/>
          <w:bCs/>
          <w:color w:val="auto"/>
          <w:sz w:val="32"/>
          <w:szCs w:val="32"/>
          <w:lang w:eastAsia="zh-CN"/>
        </w:rPr>
        <w:t>万元，主要用于保障区社事局基本公共卫生服务、基本医疗、计生等工作正常开展。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eastAsia="zh-CN"/>
        </w:rPr>
      </w:pPr>
      <w:r>
        <w:rPr>
          <w:rStyle w:val="13"/>
          <w:rFonts w:hint="eastAsia" w:ascii="仿宋_GB2312" w:hAnsi="仿宋_GB2312" w:eastAsia="仿宋_GB2312" w:cs="仿宋_GB2312"/>
          <w:b w:val="0"/>
          <w:bCs/>
          <w:color w:val="auto"/>
          <w:sz w:val="32"/>
          <w:szCs w:val="32"/>
          <w:lang w:val="en-US" w:eastAsia="zh-CN"/>
        </w:rPr>
        <w:t>59.卫生健康支出</w:t>
      </w:r>
      <w:r>
        <w:rPr>
          <w:rStyle w:val="13"/>
          <w:rFonts w:hint="eastAsia" w:ascii="仿宋_GB2312" w:hAnsi="仿宋_GB2312" w:eastAsia="仿宋_GB2312" w:cs="仿宋_GB2312"/>
          <w:b w:val="0"/>
          <w:bCs/>
          <w:color w:val="auto"/>
          <w:sz w:val="32"/>
          <w:szCs w:val="32"/>
          <w:lang w:eastAsia="zh-CN"/>
        </w:rPr>
        <w:t>（类）</w:t>
      </w:r>
      <w:r>
        <w:rPr>
          <w:rStyle w:val="13"/>
          <w:rFonts w:hint="eastAsia" w:ascii="仿宋_GB2312" w:hAnsi="仿宋_GB2312" w:eastAsia="仿宋_GB2312" w:cs="仿宋_GB2312"/>
          <w:b w:val="0"/>
          <w:bCs/>
          <w:color w:val="auto"/>
          <w:sz w:val="32"/>
          <w:szCs w:val="32"/>
          <w:lang w:val="en-US" w:eastAsia="zh-CN"/>
        </w:rPr>
        <w:t>210基层医疗卫生机构（款）03其他基层医疗卫生机构支出</w:t>
      </w:r>
      <w:r>
        <w:rPr>
          <w:rStyle w:val="13"/>
          <w:rFonts w:hint="eastAsia" w:ascii="仿宋_GB2312" w:hAnsi="仿宋_GB2312" w:eastAsia="仿宋_GB2312" w:cs="仿宋_GB2312"/>
          <w:b w:val="0"/>
          <w:bCs/>
          <w:color w:val="auto"/>
          <w:sz w:val="32"/>
          <w:szCs w:val="32"/>
          <w:lang w:eastAsia="zh-CN"/>
        </w:rPr>
        <w:t>（项）</w:t>
      </w:r>
      <w:r>
        <w:rPr>
          <w:rStyle w:val="13"/>
          <w:rFonts w:hint="eastAsia" w:ascii="仿宋_GB2312" w:hAnsi="仿宋_GB2312" w:eastAsia="仿宋_GB2312" w:cs="仿宋_GB2312"/>
          <w:b w:val="0"/>
          <w:bCs/>
          <w:color w:val="auto"/>
          <w:sz w:val="32"/>
          <w:szCs w:val="32"/>
          <w:lang w:val="en-US" w:eastAsia="zh-CN"/>
        </w:rPr>
        <w:t>99</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lang w:val="en-US" w:eastAsia="zh-CN"/>
        </w:rPr>
        <w:t>2024年</w:t>
      </w:r>
      <w:r>
        <w:rPr>
          <w:rStyle w:val="13"/>
          <w:rFonts w:hint="eastAsia" w:ascii="仿宋_GB2312" w:hAnsi="仿宋_GB2312" w:eastAsia="仿宋_GB2312" w:cs="仿宋_GB2312"/>
          <w:b w:val="0"/>
          <w:bCs/>
          <w:color w:val="auto"/>
          <w:sz w:val="32"/>
          <w:szCs w:val="32"/>
          <w:lang w:eastAsia="zh-CN"/>
        </w:rPr>
        <w:t>预算数为</w:t>
      </w:r>
      <w:r>
        <w:rPr>
          <w:rStyle w:val="13"/>
          <w:rFonts w:hint="eastAsia" w:ascii="仿宋_GB2312" w:hAnsi="仿宋_GB2312" w:eastAsia="仿宋_GB2312" w:cs="仿宋_GB2312"/>
          <w:b w:val="0"/>
          <w:bCs/>
          <w:color w:val="auto"/>
          <w:sz w:val="32"/>
          <w:szCs w:val="32"/>
          <w:lang w:val="en-US" w:eastAsia="zh-CN"/>
        </w:rPr>
        <w:t>39.5</w:t>
      </w:r>
      <w:r>
        <w:rPr>
          <w:rStyle w:val="13"/>
          <w:rFonts w:hint="eastAsia" w:ascii="仿宋_GB2312" w:hAnsi="仿宋_GB2312" w:eastAsia="仿宋_GB2312" w:cs="仿宋_GB2312"/>
          <w:b w:val="0"/>
          <w:bCs/>
          <w:color w:val="auto"/>
          <w:sz w:val="32"/>
          <w:szCs w:val="32"/>
          <w:lang w:eastAsia="zh-CN"/>
        </w:rPr>
        <w:t>万元，主要用于保障区社事局卫生室建设等工作正常开展。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bCs/>
          <w:color w:val="auto"/>
          <w:sz w:val="32"/>
          <w:szCs w:val="32"/>
          <w:lang w:val="en-US" w:eastAsia="zh-CN"/>
        </w:rPr>
        <w:t>60.卫生健康支出</w:t>
      </w:r>
      <w:r>
        <w:rPr>
          <w:rStyle w:val="13"/>
          <w:rFonts w:hint="eastAsia" w:ascii="仿宋_GB2312" w:hAnsi="仿宋_GB2312" w:eastAsia="仿宋_GB2312" w:cs="仿宋_GB2312"/>
          <w:b w:val="0"/>
          <w:bCs/>
          <w:color w:val="auto"/>
          <w:sz w:val="32"/>
          <w:szCs w:val="32"/>
          <w:lang w:eastAsia="zh-CN"/>
        </w:rPr>
        <w:t>（类）</w:t>
      </w:r>
      <w:r>
        <w:rPr>
          <w:rStyle w:val="13"/>
          <w:rFonts w:hint="eastAsia" w:ascii="仿宋_GB2312" w:hAnsi="仿宋_GB2312" w:eastAsia="仿宋_GB2312" w:cs="仿宋_GB2312"/>
          <w:b w:val="0"/>
          <w:bCs/>
          <w:color w:val="auto"/>
          <w:sz w:val="32"/>
          <w:szCs w:val="32"/>
          <w:lang w:val="en-US" w:eastAsia="zh-CN"/>
        </w:rPr>
        <w:t>210公共卫生（款）04其他公共卫生支出</w:t>
      </w:r>
      <w:r>
        <w:rPr>
          <w:rStyle w:val="13"/>
          <w:rFonts w:hint="eastAsia" w:ascii="仿宋_GB2312" w:hAnsi="仿宋_GB2312" w:eastAsia="仿宋_GB2312" w:cs="仿宋_GB2312"/>
          <w:b w:val="0"/>
          <w:bCs/>
          <w:color w:val="auto"/>
          <w:sz w:val="32"/>
          <w:szCs w:val="32"/>
          <w:lang w:eastAsia="zh-CN"/>
        </w:rPr>
        <w:t>（项）</w:t>
      </w:r>
      <w:r>
        <w:rPr>
          <w:rStyle w:val="13"/>
          <w:rFonts w:hint="eastAsia" w:ascii="仿宋_GB2312" w:hAnsi="仿宋_GB2312" w:eastAsia="仿宋_GB2312" w:cs="仿宋_GB2312"/>
          <w:b w:val="0"/>
          <w:bCs/>
          <w:color w:val="auto"/>
          <w:sz w:val="32"/>
          <w:szCs w:val="32"/>
          <w:lang w:val="en-US" w:eastAsia="zh-CN"/>
        </w:rPr>
        <w:t>99</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lang w:val="en-US" w:eastAsia="zh-CN"/>
        </w:rPr>
        <w:t>2024年</w:t>
      </w:r>
      <w:r>
        <w:rPr>
          <w:rStyle w:val="13"/>
          <w:rFonts w:hint="eastAsia" w:ascii="仿宋_GB2312" w:hAnsi="仿宋_GB2312" w:eastAsia="仿宋_GB2312" w:cs="仿宋_GB2312"/>
          <w:b w:val="0"/>
          <w:bCs/>
          <w:color w:val="auto"/>
          <w:sz w:val="32"/>
          <w:szCs w:val="32"/>
          <w:lang w:eastAsia="zh-CN"/>
        </w:rPr>
        <w:t>预算数</w:t>
      </w:r>
      <w:r>
        <w:rPr>
          <w:rStyle w:val="13"/>
          <w:rFonts w:hint="eastAsia" w:ascii="仿宋_GB2312" w:hAnsi="仿宋_GB2312" w:eastAsia="仿宋_GB2312" w:cs="仿宋_GB2312"/>
          <w:b w:val="0"/>
          <w:bCs/>
          <w:color w:val="000000"/>
          <w:sz w:val="32"/>
          <w:szCs w:val="32"/>
          <w:lang w:eastAsia="zh-CN"/>
        </w:rPr>
        <w:t>为</w:t>
      </w:r>
      <w:r>
        <w:rPr>
          <w:rStyle w:val="13"/>
          <w:rFonts w:hint="eastAsia" w:ascii="仿宋_GB2312" w:hAnsi="仿宋_GB2312" w:eastAsia="仿宋_GB2312" w:cs="仿宋_GB2312"/>
          <w:b w:val="0"/>
          <w:color w:val="000000"/>
          <w:sz w:val="32"/>
          <w:szCs w:val="32"/>
          <w:lang w:val="en-US" w:eastAsia="zh-CN"/>
        </w:rPr>
        <w:t>30</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主要用于保障区社事局辖区企业职业病防治培训等工作正常开展。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61.卫生健康支出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210计划生育事务（款）07计划生育服务</w:t>
      </w:r>
      <w:r>
        <w:rPr>
          <w:rFonts w:hint="eastAsia" w:ascii="仿宋_GB2312" w:hAnsi="仿宋_GB2312" w:eastAsia="仿宋_GB2312" w:cs="仿宋_GB2312"/>
          <w:kern w:val="0"/>
          <w:sz w:val="32"/>
          <w:szCs w:val="32"/>
        </w:rPr>
        <w:t>（</w:t>
      </w:r>
      <w:r>
        <w:rPr>
          <w:rStyle w:val="13"/>
          <w:rFonts w:hint="eastAsia" w:ascii="仿宋_GB2312" w:hAnsi="仿宋_GB2312" w:eastAsia="仿宋_GB2312" w:cs="仿宋_GB2312"/>
          <w:b w:val="0"/>
          <w:bCs/>
          <w:color w:val="auto"/>
          <w:sz w:val="32"/>
          <w:szCs w:val="32"/>
          <w:lang w:eastAsia="zh-CN"/>
        </w:rPr>
        <w:t>项）</w:t>
      </w:r>
      <w:r>
        <w:rPr>
          <w:rStyle w:val="13"/>
          <w:rFonts w:hint="eastAsia" w:ascii="仿宋_GB2312" w:hAnsi="仿宋_GB2312" w:eastAsia="仿宋_GB2312" w:cs="仿宋_GB2312"/>
          <w:b w:val="0"/>
          <w:bCs/>
          <w:color w:val="auto"/>
          <w:sz w:val="32"/>
          <w:szCs w:val="32"/>
          <w:lang w:val="en-US" w:eastAsia="zh-CN"/>
        </w:rPr>
        <w:t>17</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lang w:val="en-US" w:eastAsia="zh-CN"/>
        </w:rPr>
        <w:t>2024年</w:t>
      </w:r>
      <w:r>
        <w:rPr>
          <w:rStyle w:val="13"/>
          <w:rFonts w:hint="eastAsia" w:ascii="仿宋_GB2312" w:hAnsi="仿宋_GB2312" w:eastAsia="仿宋_GB2312" w:cs="仿宋_GB2312"/>
          <w:b w:val="0"/>
          <w:bCs/>
          <w:color w:val="auto"/>
          <w:sz w:val="32"/>
          <w:szCs w:val="32"/>
          <w:lang w:eastAsia="zh-CN"/>
        </w:rPr>
        <w:t>预算数为</w:t>
      </w:r>
      <w:r>
        <w:rPr>
          <w:rStyle w:val="13"/>
          <w:rFonts w:hint="eastAsia" w:ascii="仿宋_GB2312" w:hAnsi="仿宋_GB2312" w:eastAsia="仿宋_GB2312" w:cs="仿宋_GB2312"/>
          <w:b w:val="0"/>
          <w:bCs/>
          <w:color w:val="auto"/>
          <w:sz w:val="32"/>
          <w:szCs w:val="32"/>
          <w:lang w:val="en-US" w:eastAsia="zh-CN"/>
        </w:rPr>
        <w:t>75</w:t>
      </w:r>
      <w:r>
        <w:rPr>
          <w:rStyle w:val="13"/>
          <w:rFonts w:hint="eastAsia" w:ascii="仿宋_GB2312" w:hAnsi="仿宋_GB2312" w:eastAsia="仿宋_GB2312" w:cs="仿宋_GB2312"/>
          <w:b w:val="0"/>
          <w:bCs/>
          <w:color w:val="auto"/>
          <w:sz w:val="32"/>
          <w:szCs w:val="32"/>
          <w:lang w:eastAsia="zh-CN"/>
        </w:rPr>
        <w:t>万元，主要用于保障区社事局计划生育等工作正常开展。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bCs/>
          <w:color w:val="auto"/>
          <w:sz w:val="32"/>
          <w:szCs w:val="32"/>
          <w:lang w:val="en-US" w:eastAsia="zh-CN"/>
        </w:rPr>
        <w:t>62.卫生健康支出</w:t>
      </w:r>
      <w:r>
        <w:rPr>
          <w:rStyle w:val="13"/>
          <w:rFonts w:hint="eastAsia" w:ascii="仿宋_GB2312" w:hAnsi="仿宋_GB2312" w:eastAsia="仿宋_GB2312" w:cs="仿宋_GB2312"/>
          <w:b w:val="0"/>
          <w:bCs/>
          <w:color w:val="auto"/>
          <w:sz w:val="32"/>
          <w:szCs w:val="32"/>
          <w:lang w:eastAsia="zh-CN"/>
        </w:rPr>
        <w:t>（类）</w:t>
      </w:r>
      <w:r>
        <w:rPr>
          <w:rStyle w:val="13"/>
          <w:rFonts w:hint="eastAsia" w:ascii="仿宋_GB2312" w:hAnsi="仿宋_GB2312" w:eastAsia="仿宋_GB2312" w:cs="仿宋_GB2312"/>
          <w:b w:val="0"/>
          <w:bCs/>
          <w:color w:val="auto"/>
          <w:sz w:val="32"/>
          <w:szCs w:val="32"/>
          <w:lang w:val="en-US" w:eastAsia="zh-CN"/>
        </w:rPr>
        <w:t>210计划生育事务（款）07其他计划生育事务支出</w:t>
      </w:r>
      <w:r>
        <w:rPr>
          <w:rStyle w:val="13"/>
          <w:rFonts w:hint="eastAsia" w:ascii="仿宋_GB2312" w:hAnsi="仿宋_GB2312" w:eastAsia="仿宋_GB2312" w:cs="仿宋_GB2312"/>
          <w:b w:val="0"/>
          <w:bCs/>
          <w:color w:val="auto"/>
          <w:sz w:val="32"/>
          <w:szCs w:val="32"/>
          <w:lang w:eastAsia="zh-CN"/>
        </w:rPr>
        <w:t>（项）</w:t>
      </w:r>
      <w:r>
        <w:rPr>
          <w:rStyle w:val="13"/>
          <w:rFonts w:hint="eastAsia" w:ascii="仿宋_GB2312" w:hAnsi="仿宋_GB2312" w:eastAsia="仿宋_GB2312" w:cs="仿宋_GB2312"/>
          <w:b w:val="0"/>
          <w:bCs/>
          <w:color w:val="auto"/>
          <w:sz w:val="32"/>
          <w:szCs w:val="32"/>
          <w:lang w:val="en-US" w:eastAsia="zh-CN"/>
        </w:rPr>
        <w:t>99</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lang w:val="en-US" w:eastAsia="zh-CN"/>
        </w:rPr>
        <w:t>2024年</w:t>
      </w:r>
      <w:r>
        <w:rPr>
          <w:rStyle w:val="13"/>
          <w:rFonts w:hint="eastAsia" w:ascii="仿宋_GB2312" w:hAnsi="仿宋_GB2312" w:eastAsia="仿宋_GB2312" w:cs="仿宋_GB2312"/>
          <w:b w:val="0"/>
          <w:bCs/>
          <w:color w:val="auto"/>
          <w:sz w:val="32"/>
          <w:szCs w:val="32"/>
          <w:lang w:eastAsia="zh-CN"/>
        </w:rPr>
        <w:t>预算数为</w:t>
      </w:r>
      <w:r>
        <w:rPr>
          <w:rStyle w:val="13"/>
          <w:rFonts w:hint="eastAsia" w:ascii="仿宋_GB2312" w:hAnsi="仿宋_GB2312" w:eastAsia="仿宋_GB2312" w:cs="仿宋_GB2312"/>
          <w:b w:val="0"/>
          <w:bCs/>
          <w:color w:val="auto"/>
          <w:sz w:val="32"/>
          <w:szCs w:val="32"/>
          <w:lang w:val="en-US" w:eastAsia="zh-CN"/>
        </w:rPr>
        <w:t>107.33</w:t>
      </w:r>
      <w:r>
        <w:rPr>
          <w:rStyle w:val="13"/>
          <w:rFonts w:hint="eastAsia" w:ascii="仿宋_GB2312" w:hAnsi="仿宋_GB2312" w:eastAsia="仿宋_GB2312" w:cs="仿宋_GB2312"/>
          <w:b w:val="0"/>
          <w:bCs/>
          <w:color w:val="auto"/>
          <w:sz w:val="32"/>
          <w:szCs w:val="32"/>
          <w:lang w:eastAsia="zh-CN"/>
        </w:rPr>
        <w:t>万元，主要用于保障区社事局实施孕前优生检查及公共服务和计划生育三查等工作正常开展。</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Style w:val="13"/>
          <w:rFonts w:hint="eastAsia" w:ascii="仿宋_GB2312" w:hAnsi="仿宋_GB2312" w:eastAsia="仿宋_GB2312" w:cs="仿宋_GB2312"/>
          <w:b w:val="0"/>
          <w:bCs/>
          <w:color w:val="auto"/>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63.卫生健康支出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210</w:t>
      </w:r>
      <w:r>
        <w:rPr>
          <w:rFonts w:hint="eastAsia" w:ascii="仿宋_GB2312" w:hAnsi="仿宋_GB2312" w:eastAsia="仿宋_GB2312" w:cs="仿宋_GB2312"/>
          <w:kern w:val="0"/>
          <w:sz w:val="32"/>
          <w:szCs w:val="32"/>
          <w:lang w:eastAsia="zh-CN"/>
        </w:rPr>
        <w:t>行政事业单位医疗</w:t>
      </w:r>
      <w:r>
        <w:rPr>
          <w:rFonts w:hint="eastAsia" w:ascii="仿宋_GB2312" w:hAnsi="仿宋_GB2312" w:eastAsia="仿宋_GB2312" w:cs="仿宋_GB2312"/>
          <w:kern w:val="0"/>
          <w:sz w:val="32"/>
          <w:szCs w:val="32"/>
          <w:lang w:val="en-US" w:eastAsia="zh-CN"/>
        </w:rPr>
        <w:t>（款）11行政单位医疗</w:t>
      </w:r>
      <w:r>
        <w:rPr>
          <w:rFonts w:hint="eastAsia" w:ascii="仿宋_GB2312" w:hAnsi="仿宋_GB2312" w:eastAsia="仿宋_GB2312" w:cs="仿宋_GB2312"/>
          <w:kern w:val="0"/>
          <w:sz w:val="32"/>
          <w:szCs w:val="32"/>
        </w:rPr>
        <w:t>（项）</w:t>
      </w:r>
      <w:r>
        <w:rPr>
          <w:rStyle w:val="13"/>
          <w:rFonts w:hint="eastAsia" w:ascii="仿宋_GB2312" w:hAnsi="仿宋_GB2312" w:eastAsia="仿宋_GB2312" w:cs="仿宋_GB2312"/>
          <w:b w:val="0"/>
          <w:bCs/>
          <w:color w:val="auto"/>
          <w:sz w:val="32"/>
          <w:szCs w:val="32"/>
          <w:lang w:val="en-US" w:eastAsia="zh-CN"/>
        </w:rPr>
        <w:t>01</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lang w:val="en-US" w:eastAsia="zh-CN"/>
        </w:rPr>
        <w:t>2024年</w:t>
      </w:r>
      <w:r>
        <w:rPr>
          <w:rStyle w:val="13"/>
          <w:rFonts w:hint="eastAsia" w:ascii="仿宋_GB2312" w:hAnsi="仿宋_GB2312" w:eastAsia="仿宋_GB2312" w:cs="仿宋_GB2312"/>
          <w:b w:val="0"/>
          <w:bCs/>
          <w:color w:val="auto"/>
          <w:sz w:val="32"/>
          <w:szCs w:val="32"/>
          <w:lang w:eastAsia="zh-CN"/>
        </w:rPr>
        <w:t>预算数为</w:t>
      </w:r>
      <w:r>
        <w:rPr>
          <w:rStyle w:val="13"/>
          <w:rFonts w:hint="eastAsia" w:ascii="仿宋_GB2312" w:hAnsi="仿宋_GB2312" w:eastAsia="仿宋_GB2312" w:cs="仿宋_GB2312"/>
          <w:b w:val="0"/>
          <w:bCs/>
          <w:color w:val="auto"/>
          <w:sz w:val="32"/>
          <w:szCs w:val="32"/>
          <w:lang w:val="en-US" w:eastAsia="zh-CN"/>
        </w:rPr>
        <w:t>112.09</w:t>
      </w:r>
      <w:r>
        <w:rPr>
          <w:rStyle w:val="13"/>
          <w:rFonts w:hint="eastAsia" w:ascii="仿宋_GB2312" w:hAnsi="仿宋_GB2312" w:eastAsia="仿宋_GB2312" w:cs="仿宋_GB2312"/>
          <w:b w:val="0"/>
          <w:bCs/>
          <w:color w:val="auto"/>
          <w:sz w:val="32"/>
          <w:szCs w:val="32"/>
          <w:lang w:eastAsia="zh-CN"/>
        </w:rPr>
        <w:t>万元，主要用于</w:t>
      </w:r>
      <w:r>
        <w:rPr>
          <w:rFonts w:hint="eastAsia" w:ascii="仿宋_GB2312" w:hAnsi="仿宋_GB2312" w:eastAsia="仿宋_GB2312" w:cs="仿宋_GB2312"/>
          <w:sz w:val="32"/>
          <w:szCs w:val="32"/>
          <w:lang w:val="en-US" w:eastAsia="zh-CN"/>
        </w:rPr>
        <w:t>机关及参公管理事业单位按规定由单位缴纳的基本医疗保险支出。</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bCs/>
          <w:color w:val="auto"/>
          <w:sz w:val="32"/>
          <w:szCs w:val="32"/>
          <w:lang w:val="en-US" w:eastAsia="zh-CN"/>
        </w:rPr>
        <w:t>64.卫生健康支出</w:t>
      </w:r>
      <w:r>
        <w:rPr>
          <w:rStyle w:val="13"/>
          <w:rFonts w:hint="eastAsia" w:ascii="仿宋_GB2312" w:hAnsi="仿宋_GB2312" w:eastAsia="仿宋_GB2312" w:cs="仿宋_GB2312"/>
          <w:b w:val="0"/>
          <w:bCs/>
          <w:color w:val="auto"/>
          <w:sz w:val="32"/>
          <w:szCs w:val="32"/>
          <w:lang w:eastAsia="zh-CN"/>
        </w:rPr>
        <w:t>（类）</w:t>
      </w:r>
      <w:r>
        <w:rPr>
          <w:rStyle w:val="13"/>
          <w:rFonts w:hint="eastAsia" w:ascii="仿宋_GB2312" w:hAnsi="仿宋_GB2312" w:eastAsia="仿宋_GB2312" w:cs="仿宋_GB2312"/>
          <w:b w:val="0"/>
          <w:bCs/>
          <w:color w:val="auto"/>
          <w:sz w:val="32"/>
          <w:szCs w:val="32"/>
          <w:lang w:val="en-US" w:eastAsia="zh-CN"/>
        </w:rPr>
        <w:t>210医疗救助（款）13城乡医疗救助</w:t>
      </w:r>
      <w:r>
        <w:rPr>
          <w:rStyle w:val="13"/>
          <w:rFonts w:hint="eastAsia" w:ascii="仿宋_GB2312" w:hAnsi="仿宋_GB2312" w:eastAsia="仿宋_GB2312" w:cs="仿宋_GB2312"/>
          <w:b w:val="0"/>
          <w:bCs/>
          <w:color w:val="auto"/>
          <w:sz w:val="32"/>
          <w:szCs w:val="32"/>
          <w:lang w:eastAsia="zh-CN"/>
        </w:rPr>
        <w:t>（项）</w:t>
      </w:r>
      <w:r>
        <w:rPr>
          <w:rStyle w:val="13"/>
          <w:rFonts w:hint="eastAsia" w:ascii="仿宋_GB2312" w:hAnsi="仿宋_GB2312" w:eastAsia="仿宋_GB2312" w:cs="仿宋_GB2312"/>
          <w:b w:val="0"/>
          <w:bCs/>
          <w:color w:val="auto"/>
          <w:sz w:val="32"/>
          <w:szCs w:val="32"/>
          <w:lang w:val="en-US" w:eastAsia="zh-CN"/>
        </w:rPr>
        <w:t>01</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lang w:val="en-US" w:eastAsia="zh-CN"/>
        </w:rPr>
        <w:t>2024年</w:t>
      </w:r>
      <w:r>
        <w:rPr>
          <w:rStyle w:val="13"/>
          <w:rFonts w:hint="eastAsia" w:ascii="仿宋_GB2312" w:hAnsi="仿宋_GB2312" w:eastAsia="仿宋_GB2312" w:cs="仿宋_GB2312"/>
          <w:b w:val="0"/>
          <w:bCs/>
          <w:color w:val="auto"/>
          <w:sz w:val="32"/>
          <w:szCs w:val="32"/>
          <w:lang w:eastAsia="zh-CN"/>
        </w:rPr>
        <w:t>预算数为</w:t>
      </w:r>
      <w:r>
        <w:rPr>
          <w:rStyle w:val="13"/>
          <w:rFonts w:hint="eastAsia" w:ascii="仿宋_GB2312" w:hAnsi="仿宋_GB2312" w:eastAsia="仿宋_GB2312" w:cs="仿宋_GB2312"/>
          <w:b w:val="0"/>
          <w:bCs/>
          <w:color w:val="auto"/>
          <w:sz w:val="32"/>
          <w:szCs w:val="32"/>
          <w:lang w:val="en-US" w:eastAsia="zh-CN"/>
        </w:rPr>
        <w:t>50</w:t>
      </w:r>
      <w:r>
        <w:rPr>
          <w:rStyle w:val="13"/>
          <w:rFonts w:hint="eastAsia" w:ascii="仿宋_GB2312" w:hAnsi="仿宋_GB2312" w:eastAsia="仿宋_GB2312" w:cs="仿宋_GB2312"/>
          <w:b w:val="0"/>
          <w:bCs/>
          <w:color w:val="auto"/>
          <w:sz w:val="32"/>
          <w:szCs w:val="32"/>
          <w:lang w:eastAsia="zh-CN"/>
        </w:rPr>
        <w:t>万元，主要用于保障区社事局城乡困难群众医疗救助等</w:t>
      </w:r>
      <w:r>
        <w:rPr>
          <w:rStyle w:val="13"/>
          <w:rFonts w:hint="eastAsia" w:ascii="仿宋_GB2312" w:hAnsi="仿宋_GB2312" w:eastAsia="仿宋_GB2312" w:cs="仿宋_GB2312"/>
          <w:b w:val="0"/>
          <w:bCs/>
          <w:color w:val="auto"/>
          <w:sz w:val="32"/>
          <w:szCs w:val="32"/>
          <w:lang w:val="en-US" w:eastAsia="zh-CN"/>
        </w:rPr>
        <w:t>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bCs/>
          <w:color w:val="auto"/>
          <w:sz w:val="32"/>
          <w:szCs w:val="32"/>
          <w:lang w:val="en-US" w:eastAsia="zh-CN"/>
        </w:rPr>
        <w:t>65.卫生健康支出（类）210优抚对象医疗（款）14优抚对象医疗补助（项）01:2024年预算数为2.36万元，主要用于保障区社事局优抚对象的医疗补助。</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bCs/>
          <w:color w:val="auto"/>
          <w:sz w:val="32"/>
          <w:szCs w:val="32"/>
          <w:lang w:val="en-US" w:eastAsia="zh-CN"/>
        </w:rPr>
        <w:t>66.卫生健康支出（类）210优抚对象医疗（款）14其他优抚对象医疗支出（项）99:2023年预算数为5.4万元，主要用于保障区社事局伤残军人公费医疗等工作正常开展。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color w:val="000000"/>
          <w:kern w:val="2"/>
          <w:sz w:val="32"/>
          <w:szCs w:val="32"/>
          <w:lang w:val="en-US" w:eastAsia="zh-CN" w:bidi="ar-SA"/>
        </w:rPr>
        <w:t>67.节能环</w:t>
      </w:r>
      <w:r>
        <w:rPr>
          <w:rStyle w:val="13"/>
          <w:rFonts w:hint="eastAsia" w:ascii="仿宋_GB2312" w:hAnsi="仿宋_GB2312" w:eastAsia="仿宋_GB2312" w:cs="仿宋_GB2312"/>
          <w:b w:val="0"/>
          <w:bCs/>
          <w:color w:val="auto"/>
          <w:sz w:val="32"/>
          <w:szCs w:val="32"/>
          <w:lang w:val="en-US" w:eastAsia="zh-CN"/>
        </w:rPr>
        <w:t>保支出（类）211自然生态保护（款）04农村环境保护（项）02:2024年预算数为7万元，主要用于保障区农工局农村环境保护等工作正常开展。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bCs/>
          <w:color w:val="auto"/>
          <w:sz w:val="32"/>
          <w:szCs w:val="32"/>
          <w:lang w:val="en-US" w:eastAsia="zh-CN"/>
        </w:rPr>
        <w:t>68.城乡社区支出（类）212城乡社区管理事务（款）01行政运行（项）01:2024年预算数为3万元，主要用于保障区建环局处理遗留问题、化解矛盾等工作正常开展。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bCs/>
          <w:color w:val="auto"/>
          <w:sz w:val="32"/>
          <w:szCs w:val="32"/>
          <w:lang w:val="en-US" w:eastAsia="zh-CN"/>
        </w:rPr>
        <w:t>69.城乡社区支出（类）212城乡社区管理事务（款）01住宅建设与房地产市场监管（项）09:2024年预算数为19万元，主要用于保障区建环局房地产交易系统维护等工作正常开展。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default"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color w:val="000000"/>
          <w:kern w:val="2"/>
          <w:sz w:val="32"/>
          <w:szCs w:val="32"/>
          <w:lang w:val="en-US" w:eastAsia="zh-CN" w:bidi="ar-SA"/>
        </w:rPr>
        <w:t>70.城乡社区支</w:t>
      </w:r>
      <w:r>
        <w:rPr>
          <w:rStyle w:val="13"/>
          <w:rFonts w:hint="eastAsia" w:ascii="仿宋_GB2312" w:hAnsi="仿宋_GB2312" w:eastAsia="仿宋_GB2312" w:cs="仿宋_GB2312"/>
          <w:b w:val="0"/>
          <w:bCs/>
          <w:color w:val="auto"/>
          <w:sz w:val="32"/>
          <w:szCs w:val="32"/>
          <w:lang w:val="en-US" w:eastAsia="zh-CN"/>
        </w:rPr>
        <w:t>出（类）212城乡社区公共设施（款）03其他城乡社区公共设施支出（项）99:2024年预算数为6279万元，主要用于区建设环保局增发2023年国债石龙及盘龙城市排洪渠整治工程项目。</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bCs/>
          <w:color w:val="auto"/>
          <w:sz w:val="32"/>
          <w:szCs w:val="32"/>
          <w:lang w:val="en-US" w:eastAsia="zh-CN"/>
        </w:rPr>
        <w:t>71.城乡社区支出（类）212城乡社区环境卫生（款）05城乡社区环境卫生（项）01:2024年预算数为790万元，主要用于保障区社事局城市垃圾处理、环卫工人等工作正常开展。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bCs/>
          <w:color w:val="auto"/>
          <w:sz w:val="32"/>
          <w:szCs w:val="32"/>
          <w:lang w:val="en-US" w:eastAsia="zh-CN"/>
        </w:rPr>
        <w:t>72.城乡社区支出（类）212建设市场管理与监督（款）06建设市场管理与监督（项）01:2024年预算数为8万元，主要用于保障区社事局建设项目检查、质量安全隐患问题整改等工作正常开展。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bCs/>
          <w:color w:val="auto"/>
          <w:sz w:val="32"/>
          <w:szCs w:val="32"/>
          <w:lang w:val="en-US" w:eastAsia="zh-CN"/>
        </w:rPr>
        <w:t>73.城乡社区支出（类）212其他城乡社区支出（款）99其他城乡社区支出（项）99:2024年预算数为10万元，主要用于保障区征拆办征拆工正常开</w:t>
      </w:r>
      <w:r>
        <w:rPr>
          <w:rStyle w:val="13"/>
          <w:rFonts w:hint="eastAsia" w:ascii="仿宋_GB2312" w:hAnsi="仿宋_GB2312" w:eastAsia="仿宋_GB2312" w:cs="仿宋_GB2312"/>
          <w:b w:val="0"/>
          <w:color w:val="000000"/>
          <w:sz w:val="32"/>
          <w:szCs w:val="32"/>
          <w:lang w:eastAsia="zh-CN"/>
        </w:rPr>
        <w:t>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70" w:lineRule="exact"/>
        <w:ind w:left="0" w:left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　　74.农林水支出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213农业农村（款）01病虫害控制</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08</w:t>
      </w:r>
      <w:r>
        <w:rPr>
          <w:rStyle w:val="13"/>
          <w:rFonts w:hint="eastAsia" w:ascii="仿宋_GB2312" w:hAnsi="仿宋_GB2312" w:eastAsia="仿宋_GB2312" w:cs="仿宋_GB2312"/>
          <w:b w:val="0"/>
          <w:bCs/>
          <w:color w:val="auto"/>
          <w:sz w:val="32"/>
          <w:szCs w:val="32"/>
          <w:lang w:val="en-US" w:eastAsia="zh-CN"/>
        </w:rPr>
        <w:t>:2024年预算数为20万元，主要用于保障区农工局动物防疫等工作正常开展。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color w:val="000000"/>
          <w:kern w:val="2"/>
          <w:sz w:val="32"/>
          <w:szCs w:val="32"/>
          <w:lang w:val="en-US" w:eastAsia="zh-CN" w:bidi="ar-SA"/>
        </w:rPr>
        <w:t>75.农林水</w:t>
      </w:r>
      <w:r>
        <w:rPr>
          <w:rStyle w:val="13"/>
          <w:rFonts w:hint="eastAsia" w:ascii="仿宋_GB2312" w:hAnsi="仿宋_GB2312" w:eastAsia="仿宋_GB2312" w:cs="仿宋_GB2312"/>
          <w:b w:val="0"/>
          <w:bCs/>
          <w:color w:val="auto"/>
          <w:sz w:val="32"/>
          <w:szCs w:val="32"/>
          <w:lang w:val="en-US" w:eastAsia="zh-CN"/>
        </w:rPr>
        <w:t>支出（类）213农业农村（款）01农产品质量安全（项）09:2024年预算数为5万元，主要用于保障区农工局农产品质量安全监管等工作正常开展。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　　76.农林水支</w:t>
      </w:r>
      <w:r>
        <w:rPr>
          <w:rStyle w:val="13"/>
          <w:rFonts w:hint="eastAsia" w:ascii="仿宋_GB2312" w:hAnsi="仿宋_GB2312" w:eastAsia="仿宋_GB2312" w:cs="仿宋_GB2312"/>
          <w:b w:val="0"/>
          <w:color w:val="000000"/>
          <w:sz w:val="32"/>
          <w:szCs w:val="32"/>
          <w:lang w:val="en-US" w:eastAsia="zh-CN"/>
        </w:rPr>
        <w:t>出</w:t>
      </w:r>
      <w:r>
        <w:rPr>
          <w:rStyle w:val="13"/>
          <w:rFonts w:hint="eastAsia" w:ascii="仿宋_GB2312" w:hAnsi="仿宋_GB2312" w:eastAsia="仿宋_GB2312" w:cs="仿宋_GB2312"/>
          <w:b w:val="0"/>
          <w:color w:val="000000"/>
          <w:sz w:val="32"/>
          <w:szCs w:val="32"/>
        </w:rPr>
        <w:t>（类）</w:t>
      </w:r>
      <w:r>
        <w:rPr>
          <w:rStyle w:val="13"/>
          <w:rFonts w:hint="eastAsia" w:ascii="仿宋_GB2312" w:hAnsi="仿宋_GB2312" w:eastAsia="仿宋_GB2312" w:cs="仿宋_GB2312"/>
          <w:b w:val="0"/>
          <w:color w:val="000000"/>
          <w:sz w:val="32"/>
          <w:szCs w:val="32"/>
          <w:lang w:val="en-US" w:eastAsia="zh-CN"/>
        </w:rPr>
        <w:t>213林业和草原（款）02其他林业和草原支出</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12</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主要用于保障区农工局森林防灾火等工作正常开展。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　　77.农林水支出</w:t>
      </w:r>
      <w:r>
        <w:rPr>
          <w:rStyle w:val="13"/>
          <w:rFonts w:hint="eastAsia" w:ascii="仿宋_GB2312" w:hAnsi="仿宋_GB2312" w:eastAsia="仿宋_GB2312" w:cs="仿宋_GB2312"/>
          <w:b w:val="0"/>
          <w:color w:val="000000"/>
          <w:sz w:val="32"/>
          <w:szCs w:val="32"/>
        </w:rPr>
        <w:t>（类）</w:t>
      </w:r>
      <w:r>
        <w:rPr>
          <w:rStyle w:val="13"/>
          <w:rFonts w:hint="eastAsia" w:ascii="仿宋_GB2312" w:hAnsi="仿宋_GB2312" w:eastAsia="仿宋_GB2312" w:cs="仿宋_GB2312"/>
          <w:b w:val="0"/>
          <w:color w:val="000000"/>
          <w:sz w:val="32"/>
          <w:szCs w:val="32"/>
          <w:lang w:val="en-US" w:eastAsia="zh-CN"/>
        </w:rPr>
        <w:t>213水利（款）03防汛</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14</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10</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主要用于保障区农工局防汛等工作正常开展。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78.农林水支出</w:t>
      </w:r>
      <w:r>
        <w:rPr>
          <w:rStyle w:val="13"/>
          <w:rFonts w:hint="eastAsia" w:ascii="仿宋_GB2312" w:hAnsi="仿宋_GB2312" w:eastAsia="仿宋_GB2312" w:cs="仿宋_GB2312"/>
          <w:b w:val="0"/>
          <w:color w:val="000000"/>
          <w:sz w:val="32"/>
          <w:szCs w:val="32"/>
        </w:rPr>
        <w:t>（类）</w:t>
      </w:r>
      <w:r>
        <w:rPr>
          <w:rStyle w:val="13"/>
          <w:rFonts w:hint="eastAsia" w:ascii="仿宋_GB2312" w:hAnsi="仿宋_GB2312" w:eastAsia="仿宋_GB2312" w:cs="仿宋_GB2312"/>
          <w:b w:val="0"/>
          <w:color w:val="000000"/>
          <w:sz w:val="32"/>
          <w:szCs w:val="32"/>
          <w:lang w:val="en-US" w:eastAsia="zh-CN"/>
        </w:rPr>
        <w:t>213水利（款）03农村供水</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35</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390</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主要用于区农工局解决农户生活用水。</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79.农林水支出</w:t>
      </w:r>
      <w:r>
        <w:rPr>
          <w:rFonts w:hint="eastAsia" w:ascii="仿宋_GB2312" w:hAnsi="仿宋_GB2312" w:eastAsia="仿宋_GB2312" w:cs="仿宋_GB2312"/>
          <w:kern w:val="0"/>
          <w:sz w:val="32"/>
          <w:szCs w:val="32"/>
        </w:rPr>
        <w:t>（</w:t>
      </w:r>
      <w:r>
        <w:rPr>
          <w:rStyle w:val="13"/>
          <w:rFonts w:hint="eastAsia" w:ascii="仿宋_GB2312" w:hAnsi="仿宋_GB2312" w:eastAsia="仿宋_GB2312" w:cs="仿宋_GB2312"/>
          <w:b w:val="0"/>
          <w:color w:val="000000"/>
          <w:sz w:val="32"/>
          <w:szCs w:val="32"/>
        </w:rPr>
        <w:t>类）</w:t>
      </w:r>
      <w:r>
        <w:rPr>
          <w:rStyle w:val="13"/>
          <w:rFonts w:hint="eastAsia" w:ascii="仿宋_GB2312" w:hAnsi="仿宋_GB2312" w:eastAsia="仿宋_GB2312" w:cs="仿宋_GB2312"/>
          <w:b w:val="0"/>
          <w:color w:val="000000"/>
          <w:sz w:val="32"/>
          <w:szCs w:val="32"/>
          <w:lang w:val="en-US" w:eastAsia="zh-CN"/>
        </w:rPr>
        <w:t>213巩固脱贫衔接乡村振兴（款）05贷款奖补和贴息</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07</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主要用于保障区农工局脱贫户小额信贷贴息等工作正常开展。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5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80.农林水支出</w:t>
      </w:r>
      <w:r>
        <w:rPr>
          <w:rFonts w:hint="eastAsia" w:ascii="仿宋_GB2312" w:hAnsi="仿宋_GB2312" w:eastAsia="仿宋_GB2312" w:cs="仿宋_GB2312"/>
          <w:kern w:val="0"/>
          <w:sz w:val="32"/>
          <w:szCs w:val="32"/>
        </w:rPr>
        <w:t>（类</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213巩固脱贫衔接乡村振兴（款）05其他巩固脱贫衔接乡村振兴支出</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6</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主要用于保障区农工局第一书记和工作队员正常开展工作。</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5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81.农林水支出</w:t>
      </w:r>
      <w:r>
        <w:rPr>
          <w:rFonts w:hint="eastAsia" w:ascii="仿宋_GB2312" w:hAnsi="仿宋_GB2312" w:eastAsia="仿宋_GB2312" w:cs="仿宋_GB2312"/>
          <w:kern w:val="0"/>
          <w:sz w:val="32"/>
          <w:szCs w:val="32"/>
        </w:rPr>
        <w:t>（类</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213农村综合改革（款）07对村民委员会和村党支部的补助</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05</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4.93</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主要用于保障区党群人事部基层党组织带头人学历提升等工作正常开展。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82.农林水支出</w:t>
      </w:r>
      <w:r>
        <w:rPr>
          <w:rStyle w:val="13"/>
          <w:rFonts w:hint="eastAsia" w:ascii="仿宋_GB2312" w:hAnsi="仿宋_GB2312" w:eastAsia="仿宋_GB2312" w:cs="仿宋_GB2312"/>
          <w:b w:val="0"/>
          <w:color w:val="000000"/>
          <w:sz w:val="32"/>
          <w:szCs w:val="32"/>
        </w:rPr>
        <w:t>（类）</w:t>
      </w:r>
      <w:r>
        <w:rPr>
          <w:rStyle w:val="13"/>
          <w:rFonts w:hint="eastAsia" w:ascii="仿宋_GB2312" w:hAnsi="仿宋_GB2312" w:eastAsia="仿宋_GB2312" w:cs="仿宋_GB2312"/>
          <w:b w:val="0"/>
          <w:color w:val="000000"/>
          <w:sz w:val="32"/>
          <w:szCs w:val="32"/>
          <w:lang w:val="en-US" w:eastAsia="zh-CN"/>
        </w:rPr>
        <w:t>213普惠金融发展支出（款）08农业保险保费补贴</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03</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主要用于保障区农工局财政农业保险费用补贴。</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59"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83.农林水支出</w:t>
      </w:r>
      <w:r>
        <w:rPr>
          <w:rStyle w:val="13"/>
          <w:rFonts w:hint="eastAsia" w:ascii="仿宋_GB2312" w:hAnsi="仿宋_GB2312" w:eastAsia="仿宋_GB2312" w:cs="仿宋_GB2312"/>
          <w:b w:val="0"/>
          <w:color w:val="000000"/>
          <w:sz w:val="32"/>
          <w:szCs w:val="32"/>
        </w:rPr>
        <w:t>（类）</w:t>
      </w:r>
      <w:r>
        <w:rPr>
          <w:rStyle w:val="13"/>
          <w:rFonts w:hint="eastAsia" w:ascii="仿宋_GB2312" w:hAnsi="仿宋_GB2312" w:eastAsia="仿宋_GB2312" w:cs="仿宋_GB2312"/>
          <w:b w:val="0"/>
          <w:color w:val="000000"/>
          <w:sz w:val="32"/>
          <w:szCs w:val="32"/>
          <w:lang w:val="en-US" w:eastAsia="zh-CN"/>
        </w:rPr>
        <w:t>213普惠金融发展支出（款）08创业担保贷款贴息及奖补</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04</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18</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主要用于保障区社事局普惠金融发展、创业担保贷款贴息等工作正常开展。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　　84.交通运输支</w:t>
      </w:r>
      <w:r>
        <w:rPr>
          <w:rStyle w:val="13"/>
          <w:rFonts w:hint="eastAsia" w:ascii="仿宋_GB2312" w:hAnsi="仿宋_GB2312" w:eastAsia="仿宋_GB2312" w:cs="仿宋_GB2312"/>
          <w:b w:val="0"/>
          <w:color w:val="000000"/>
          <w:sz w:val="32"/>
          <w:szCs w:val="32"/>
          <w:lang w:val="en-US" w:eastAsia="zh-CN"/>
        </w:rPr>
        <w:t>出</w:t>
      </w:r>
      <w:r>
        <w:rPr>
          <w:rStyle w:val="13"/>
          <w:rFonts w:hint="eastAsia" w:ascii="仿宋_GB2312" w:hAnsi="仿宋_GB2312" w:eastAsia="仿宋_GB2312" w:cs="仿宋_GB2312"/>
          <w:b w:val="0"/>
          <w:color w:val="000000"/>
          <w:sz w:val="32"/>
          <w:szCs w:val="32"/>
        </w:rPr>
        <w:t>（类）</w:t>
      </w:r>
      <w:r>
        <w:rPr>
          <w:rStyle w:val="13"/>
          <w:rFonts w:hint="eastAsia" w:ascii="仿宋_GB2312" w:hAnsi="仿宋_GB2312" w:eastAsia="仿宋_GB2312" w:cs="仿宋_GB2312"/>
          <w:b w:val="0"/>
          <w:color w:val="000000"/>
          <w:sz w:val="32"/>
          <w:szCs w:val="32"/>
          <w:lang w:val="en-US" w:eastAsia="zh-CN"/>
        </w:rPr>
        <w:t>214公路水路运输（款）01水路运输管理支出</w:t>
      </w:r>
      <w:r>
        <w:rPr>
          <w:rStyle w:val="13"/>
          <w:rFonts w:hint="eastAsia" w:ascii="仿宋_GB2312" w:hAnsi="仿宋_GB2312" w:eastAsia="仿宋_GB2312" w:cs="仿宋_GB2312"/>
          <w:b w:val="0"/>
          <w:color w:val="000000"/>
          <w:sz w:val="32"/>
          <w:szCs w:val="32"/>
        </w:rPr>
        <w:t>（项）</w:t>
      </w:r>
      <w:r>
        <w:rPr>
          <w:rStyle w:val="13"/>
          <w:rFonts w:hint="eastAsia" w:ascii="仿宋_GB2312" w:hAnsi="仿宋_GB2312" w:eastAsia="仿宋_GB2312" w:cs="仿宋_GB2312"/>
          <w:b w:val="0"/>
          <w:color w:val="000000"/>
          <w:sz w:val="32"/>
          <w:szCs w:val="32"/>
          <w:lang w:val="en-US" w:eastAsia="zh-CN"/>
        </w:rPr>
        <w:t>36</w:t>
      </w:r>
      <w:r>
        <w:rPr>
          <w:rStyle w:val="13"/>
          <w:rFonts w:hint="eastAsia" w:ascii="仿宋_GB2312" w:hAnsi="仿宋_GB2312" w:eastAsia="仿宋_GB2312" w:cs="仿宋_GB2312"/>
          <w:b w:val="0"/>
          <w:color w:val="000000"/>
          <w:sz w:val="32"/>
          <w:szCs w:val="32"/>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8</w:t>
      </w:r>
      <w:r>
        <w:rPr>
          <w:rStyle w:val="13"/>
          <w:rFonts w:hint="eastAsia" w:ascii="仿宋_GB2312" w:hAnsi="仿宋_GB2312" w:eastAsia="仿宋_GB2312" w:cs="仿宋_GB2312"/>
          <w:b w:val="0"/>
          <w:color w:val="000000"/>
          <w:sz w:val="32"/>
          <w:szCs w:val="32"/>
        </w:rPr>
        <w:t>万元，</w:t>
      </w:r>
      <w:r>
        <w:rPr>
          <w:rStyle w:val="13"/>
          <w:rFonts w:hint="eastAsia" w:ascii="仿宋_GB2312" w:hAnsi="仿宋_GB2312" w:eastAsia="仿宋_GB2312" w:cs="仿宋_GB2312"/>
          <w:b w:val="0"/>
          <w:color w:val="000000"/>
          <w:sz w:val="32"/>
          <w:szCs w:val="32"/>
          <w:lang w:eastAsia="zh-CN"/>
        </w:rPr>
        <w:t>主要用于保障区农工局水上交通管理等工作正常开展。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85.资源勘探工业信息等支出</w:t>
      </w:r>
      <w:r>
        <w:rPr>
          <w:rStyle w:val="13"/>
          <w:rFonts w:hint="eastAsia" w:ascii="仿宋_GB2312" w:hAnsi="仿宋_GB2312" w:eastAsia="仿宋_GB2312" w:cs="仿宋_GB2312"/>
          <w:b w:val="0"/>
          <w:color w:val="000000"/>
          <w:sz w:val="32"/>
          <w:szCs w:val="32"/>
          <w:lang w:eastAsia="zh-CN"/>
        </w:rPr>
        <w:t>（类）</w:t>
      </w:r>
      <w:r>
        <w:rPr>
          <w:rStyle w:val="13"/>
          <w:rFonts w:hint="eastAsia" w:ascii="仿宋_GB2312" w:hAnsi="仿宋_GB2312" w:eastAsia="仿宋_GB2312" w:cs="仿宋_GB2312"/>
          <w:b w:val="0"/>
          <w:color w:val="000000"/>
          <w:sz w:val="32"/>
          <w:szCs w:val="32"/>
          <w:lang w:val="en-US" w:eastAsia="zh-CN"/>
        </w:rPr>
        <w:t>215工业和信息产业监管（款）05其他工业和信息产业监管支出</w:t>
      </w:r>
      <w:r>
        <w:rPr>
          <w:rStyle w:val="13"/>
          <w:rFonts w:hint="eastAsia" w:ascii="仿宋_GB2312" w:hAnsi="仿宋_GB2312" w:eastAsia="仿宋_GB2312" w:cs="仿宋_GB2312"/>
          <w:b w:val="0"/>
          <w:color w:val="000000"/>
          <w:sz w:val="32"/>
          <w:szCs w:val="32"/>
          <w:lang w:eastAsia="zh-CN"/>
        </w:rPr>
        <w:t>（项）</w:t>
      </w:r>
      <w:r>
        <w:rPr>
          <w:rStyle w:val="13"/>
          <w:rFonts w:hint="eastAsia" w:ascii="仿宋_GB2312" w:hAnsi="仿宋_GB2312" w:eastAsia="仿宋_GB2312" w:cs="仿宋_GB2312"/>
          <w:b w:val="0"/>
          <w:color w:val="000000"/>
          <w:sz w:val="32"/>
          <w:szCs w:val="32"/>
          <w:lang w:val="en-US" w:eastAsia="zh-CN"/>
        </w:rPr>
        <w:t>99</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2</w:t>
      </w:r>
      <w:r>
        <w:rPr>
          <w:rStyle w:val="13"/>
          <w:rFonts w:hint="eastAsia" w:ascii="仿宋_GB2312" w:hAnsi="仿宋_GB2312" w:eastAsia="仿宋_GB2312" w:cs="仿宋_GB2312"/>
          <w:b w:val="0"/>
          <w:color w:val="000000"/>
          <w:sz w:val="32"/>
          <w:szCs w:val="32"/>
          <w:lang w:eastAsia="zh-CN"/>
        </w:rPr>
        <w:t>万元，主要用于保障区经商局全国国开区综合评价等工作正常开展。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86.资源勘探工业信息等支出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215国有资产监管（款）07一般行政管理事务</w:t>
      </w:r>
      <w:r>
        <w:rPr>
          <w:rFonts w:hint="eastAsia" w:ascii="仿宋_GB2312" w:hAnsi="仿宋_GB2312" w:eastAsia="仿宋_GB2312" w:cs="仿宋_GB2312"/>
          <w:kern w:val="0"/>
          <w:sz w:val="32"/>
          <w:szCs w:val="32"/>
        </w:rPr>
        <w:t>（</w:t>
      </w:r>
      <w:r>
        <w:rPr>
          <w:rStyle w:val="13"/>
          <w:rFonts w:hint="eastAsia" w:ascii="仿宋_GB2312" w:hAnsi="仿宋_GB2312" w:eastAsia="仿宋_GB2312" w:cs="仿宋_GB2312"/>
          <w:b w:val="0"/>
          <w:color w:val="000000"/>
          <w:sz w:val="32"/>
          <w:szCs w:val="32"/>
          <w:lang w:eastAsia="zh-CN"/>
        </w:rPr>
        <w:t>项）</w:t>
      </w:r>
      <w:r>
        <w:rPr>
          <w:rStyle w:val="13"/>
          <w:rFonts w:hint="eastAsia" w:ascii="仿宋_GB2312" w:hAnsi="仿宋_GB2312" w:eastAsia="仿宋_GB2312" w:cs="仿宋_GB2312"/>
          <w:b w:val="0"/>
          <w:color w:val="000000"/>
          <w:sz w:val="32"/>
          <w:szCs w:val="32"/>
          <w:lang w:val="en-US" w:eastAsia="zh-CN"/>
        </w:rPr>
        <w:t>02</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25</w:t>
      </w:r>
      <w:r>
        <w:rPr>
          <w:rStyle w:val="13"/>
          <w:rFonts w:hint="eastAsia" w:ascii="仿宋_GB2312" w:hAnsi="仿宋_GB2312" w:eastAsia="仿宋_GB2312" w:cs="仿宋_GB2312"/>
          <w:b w:val="0"/>
          <w:color w:val="000000"/>
          <w:sz w:val="32"/>
          <w:szCs w:val="32"/>
          <w:lang w:eastAsia="zh-CN"/>
        </w:rPr>
        <w:t>万元，主要用于保障区财政局国有资产监督管理等工作正常开展。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87.金融支出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217金融部门行政支出（款）01一般行政管理事务</w:t>
      </w:r>
      <w:r>
        <w:rPr>
          <w:rFonts w:hint="eastAsia" w:ascii="仿宋_GB2312" w:hAnsi="仿宋_GB2312" w:eastAsia="仿宋_GB2312" w:cs="仿宋_GB2312"/>
          <w:kern w:val="0"/>
          <w:sz w:val="32"/>
          <w:szCs w:val="32"/>
        </w:rPr>
        <w:t>（</w:t>
      </w:r>
      <w:r>
        <w:rPr>
          <w:rStyle w:val="13"/>
          <w:rFonts w:hint="eastAsia" w:ascii="仿宋_GB2312" w:hAnsi="仿宋_GB2312" w:eastAsia="仿宋_GB2312" w:cs="仿宋_GB2312"/>
          <w:b w:val="0"/>
          <w:color w:val="000000"/>
          <w:sz w:val="32"/>
          <w:szCs w:val="32"/>
          <w:lang w:eastAsia="zh-CN"/>
        </w:rPr>
        <w:t>项）</w:t>
      </w:r>
      <w:r>
        <w:rPr>
          <w:rStyle w:val="13"/>
          <w:rFonts w:hint="eastAsia" w:ascii="仿宋_GB2312" w:hAnsi="仿宋_GB2312" w:eastAsia="仿宋_GB2312" w:cs="仿宋_GB2312"/>
          <w:b w:val="0"/>
          <w:color w:val="000000"/>
          <w:sz w:val="32"/>
          <w:szCs w:val="32"/>
          <w:lang w:val="en-US" w:eastAsia="zh-CN"/>
        </w:rPr>
        <w:t>02</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w:t>
      </w:r>
      <w:r>
        <w:rPr>
          <w:rStyle w:val="13"/>
          <w:rFonts w:hint="eastAsia" w:ascii="仿宋_GB2312" w:hAnsi="仿宋_GB2312" w:eastAsia="仿宋_GB2312" w:cs="仿宋_GB2312"/>
          <w:b w:val="0"/>
          <w:color w:val="000000"/>
          <w:sz w:val="32"/>
          <w:szCs w:val="32"/>
          <w:lang w:eastAsia="zh-CN"/>
        </w:rPr>
        <w:t>万元，主要用于保障区财政局银政企融资等工作正常开展。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88.住房保障支</w:t>
      </w:r>
      <w:r>
        <w:rPr>
          <w:rStyle w:val="13"/>
          <w:rFonts w:hint="eastAsia" w:ascii="仿宋_GB2312" w:hAnsi="仿宋_GB2312" w:eastAsia="仿宋_GB2312" w:cs="仿宋_GB2312"/>
          <w:b w:val="0"/>
          <w:color w:val="000000"/>
          <w:sz w:val="32"/>
          <w:szCs w:val="32"/>
          <w:lang w:val="en-US" w:eastAsia="zh-CN"/>
        </w:rPr>
        <w:t>出</w:t>
      </w:r>
      <w:r>
        <w:rPr>
          <w:rStyle w:val="13"/>
          <w:rFonts w:hint="eastAsia" w:ascii="仿宋_GB2312" w:hAnsi="仿宋_GB2312" w:eastAsia="仿宋_GB2312" w:cs="仿宋_GB2312"/>
          <w:b w:val="0"/>
          <w:color w:val="000000"/>
          <w:sz w:val="32"/>
          <w:szCs w:val="32"/>
          <w:lang w:eastAsia="zh-CN"/>
        </w:rPr>
        <w:t>（类）</w:t>
      </w:r>
      <w:r>
        <w:rPr>
          <w:rStyle w:val="13"/>
          <w:rFonts w:hint="eastAsia" w:ascii="仿宋_GB2312" w:hAnsi="仿宋_GB2312" w:eastAsia="仿宋_GB2312" w:cs="仿宋_GB2312"/>
          <w:b w:val="0"/>
          <w:color w:val="000000"/>
          <w:sz w:val="32"/>
          <w:szCs w:val="32"/>
          <w:lang w:val="en-US" w:eastAsia="zh-CN"/>
        </w:rPr>
        <w:t>221保障性安居工程支出（款）01公共租赁住房</w:t>
      </w:r>
      <w:r>
        <w:rPr>
          <w:rStyle w:val="13"/>
          <w:rFonts w:hint="eastAsia" w:ascii="仿宋_GB2312" w:hAnsi="仿宋_GB2312" w:eastAsia="仿宋_GB2312" w:cs="仿宋_GB2312"/>
          <w:b w:val="0"/>
          <w:color w:val="000000"/>
          <w:sz w:val="32"/>
          <w:szCs w:val="32"/>
          <w:lang w:eastAsia="zh-CN"/>
        </w:rPr>
        <w:t>（项）</w:t>
      </w:r>
      <w:r>
        <w:rPr>
          <w:rStyle w:val="13"/>
          <w:rFonts w:hint="eastAsia" w:ascii="仿宋_GB2312" w:hAnsi="仿宋_GB2312" w:eastAsia="仿宋_GB2312" w:cs="仿宋_GB2312"/>
          <w:b w:val="0"/>
          <w:color w:val="000000"/>
          <w:sz w:val="32"/>
          <w:szCs w:val="32"/>
          <w:lang w:val="en-US" w:eastAsia="zh-CN"/>
        </w:rPr>
        <w:t>03</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8.2</w:t>
      </w:r>
      <w:r>
        <w:rPr>
          <w:rStyle w:val="13"/>
          <w:rFonts w:hint="eastAsia" w:ascii="仿宋_GB2312" w:hAnsi="仿宋_GB2312" w:eastAsia="仿宋_GB2312" w:cs="仿宋_GB2312"/>
          <w:b w:val="0"/>
          <w:color w:val="000000"/>
          <w:sz w:val="32"/>
          <w:szCs w:val="32"/>
          <w:lang w:eastAsia="zh-CN"/>
        </w:rPr>
        <w:t>万元，主要用于保障区建环局城镇保障性安居工程等工作正常开展。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89.住房保障支出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221保障性安居工程支出（款）01保障性租赁住房</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10</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430.2</w:t>
      </w:r>
      <w:r>
        <w:rPr>
          <w:rStyle w:val="13"/>
          <w:rFonts w:hint="eastAsia" w:ascii="仿宋_GB2312" w:hAnsi="仿宋_GB2312" w:eastAsia="仿宋_GB2312" w:cs="仿宋_GB2312"/>
          <w:b w:val="0"/>
          <w:color w:val="000000"/>
          <w:sz w:val="32"/>
          <w:szCs w:val="32"/>
          <w:lang w:eastAsia="zh-CN"/>
        </w:rPr>
        <w:t>万元，主要用于保障区建环局改建保障性租赁住房等工作正常开展。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90.住房保障支出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221保障性安居工程支出（款）01其他保障性安居工程支出</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99</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10</w:t>
      </w:r>
      <w:r>
        <w:rPr>
          <w:rStyle w:val="13"/>
          <w:rFonts w:hint="eastAsia" w:ascii="仿宋_GB2312" w:hAnsi="仿宋_GB2312" w:eastAsia="仿宋_GB2312" w:cs="仿宋_GB2312"/>
          <w:b w:val="0"/>
          <w:color w:val="000000"/>
          <w:sz w:val="32"/>
          <w:szCs w:val="32"/>
          <w:lang w:eastAsia="zh-CN"/>
        </w:rPr>
        <w:t>万元，主要用于保障区社事局普惠教育等工作正常开展。</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Style w:val="13"/>
          <w:rFonts w:hint="eastAsia" w:ascii="仿宋_GB2312" w:hAnsi="仿宋_GB2312" w:eastAsia="仿宋_GB2312" w:cs="仿宋_GB2312"/>
          <w:b w:val="0"/>
          <w:color w:val="000000"/>
          <w:kern w:val="2"/>
          <w:sz w:val="32"/>
          <w:szCs w:val="32"/>
          <w:lang w:val="en-US" w:eastAsia="zh-CN" w:bidi="ar-SA"/>
        </w:rPr>
        <w:t>91.住房保障支出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221</w:t>
      </w:r>
      <w:r>
        <w:rPr>
          <w:rFonts w:hint="eastAsia" w:ascii="仿宋_GB2312" w:hAnsi="仿宋_GB2312" w:eastAsia="仿宋_GB2312" w:cs="仿宋_GB2312"/>
          <w:kern w:val="0"/>
          <w:sz w:val="32"/>
          <w:szCs w:val="32"/>
          <w:lang w:eastAsia="zh-CN"/>
        </w:rPr>
        <w:t>住房改革支出</w:t>
      </w:r>
      <w:r>
        <w:rPr>
          <w:rFonts w:hint="eastAsia" w:ascii="仿宋_GB2312" w:hAnsi="仿宋_GB2312" w:eastAsia="仿宋_GB2312" w:cs="仿宋_GB2312"/>
          <w:kern w:val="0"/>
          <w:sz w:val="32"/>
          <w:szCs w:val="32"/>
          <w:lang w:val="en-US" w:eastAsia="zh-CN"/>
        </w:rPr>
        <w:t>（款）02住房公积金</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01</w:t>
      </w:r>
      <w:r>
        <w:rPr>
          <w:rStyle w:val="13"/>
          <w:rFonts w:hint="eastAsia" w:ascii="仿宋_GB2312" w:hAnsi="仿宋_GB2312" w:eastAsia="仿宋_GB2312" w:cs="仿宋_GB2312"/>
          <w:color w:val="000000"/>
          <w:sz w:val="32"/>
          <w:szCs w:val="32"/>
        </w:rPr>
        <w:t>:</w:t>
      </w:r>
      <w:r>
        <w:rPr>
          <w:rFonts w:hint="eastAsia" w:ascii="仿宋_GB2312" w:hAnsi="仿宋_GB2312" w:eastAsia="仿宋_GB2312" w:cs="仿宋_GB2312"/>
          <w:kern w:val="0"/>
          <w:sz w:val="32"/>
          <w:szCs w:val="32"/>
          <w:lang w:val="en-US" w:eastAsia="zh-CN"/>
        </w:rPr>
        <w:t>2024年预算数为249.71万元，主要用于部位按规定为职工缴纳的住房公积金支出</w:t>
      </w:r>
      <w:r>
        <w:rPr>
          <w:rFonts w:hint="eastAsia" w:ascii="仿宋_GB2312" w:hAnsi="仿宋_GB2312" w:eastAsia="仿宋_GB2312" w:cs="仿宋_GB2312"/>
          <w:sz w:val="32"/>
          <w:szCs w:val="32"/>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92.粮油物资储</w:t>
      </w:r>
      <w:r>
        <w:rPr>
          <w:rStyle w:val="13"/>
          <w:rFonts w:hint="eastAsia" w:ascii="仿宋_GB2312" w:hAnsi="仿宋_GB2312" w:eastAsia="仿宋_GB2312" w:cs="仿宋_GB2312"/>
          <w:b w:val="0"/>
          <w:color w:val="000000"/>
          <w:sz w:val="32"/>
          <w:szCs w:val="32"/>
          <w:lang w:val="en-US" w:eastAsia="zh-CN"/>
        </w:rPr>
        <w:t>备支出</w:t>
      </w:r>
      <w:r>
        <w:rPr>
          <w:rStyle w:val="13"/>
          <w:rFonts w:hint="eastAsia" w:ascii="仿宋_GB2312" w:hAnsi="仿宋_GB2312" w:eastAsia="仿宋_GB2312" w:cs="仿宋_GB2312"/>
          <w:b w:val="0"/>
          <w:color w:val="000000"/>
          <w:sz w:val="32"/>
          <w:szCs w:val="32"/>
          <w:lang w:eastAsia="zh-CN"/>
        </w:rPr>
        <w:t>（类）</w:t>
      </w:r>
      <w:r>
        <w:rPr>
          <w:rStyle w:val="13"/>
          <w:rFonts w:hint="eastAsia" w:ascii="仿宋_GB2312" w:hAnsi="仿宋_GB2312" w:eastAsia="仿宋_GB2312" w:cs="仿宋_GB2312"/>
          <w:b w:val="0"/>
          <w:color w:val="000000"/>
          <w:sz w:val="32"/>
          <w:szCs w:val="32"/>
          <w:lang w:val="en-US" w:eastAsia="zh-CN"/>
        </w:rPr>
        <w:t>222重要商品储备（款）05应急物资储备</w:t>
      </w:r>
      <w:r>
        <w:rPr>
          <w:rStyle w:val="13"/>
          <w:rFonts w:hint="eastAsia" w:ascii="仿宋_GB2312" w:hAnsi="仿宋_GB2312" w:eastAsia="仿宋_GB2312" w:cs="仿宋_GB2312"/>
          <w:b w:val="0"/>
          <w:color w:val="000000"/>
          <w:sz w:val="32"/>
          <w:szCs w:val="32"/>
          <w:lang w:eastAsia="zh-CN"/>
        </w:rPr>
        <w:t>（项）</w:t>
      </w:r>
      <w:r>
        <w:rPr>
          <w:rStyle w:val="13"/>
          <w:rFonts w:hint="eastAsia" w:ascii="仿宋_GB2312" w:hAnsi="仿宋_GB2312" w:eastAsia="仿宋_GB2312" w:cs="仿宋_GB2312"/>
          <w:b w:val="0"/>
          <w:color w:val="000000"/>
          <w:sz w:val="32"/>
          <w:szCs w:val="32"/>
          <w:lang w:val="en-US" w:eastAsia="zh-CN"/>
        </w:rPr>
        <w:t>11</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5</w:t>
      </w:r>
      <w:r>
        <w:rPr>
          <w:rStyle w:val="13"/>
          <w:rFonts w:hint="eastAsia" w:ascii="仿宋_GB2312" w:hAnsi="仿宋_GB2312" w:eastAsia="仿宋_GB2312" w:cs="仿宋_GB2312"/>
          <w:b w:val="0"/>
          <w:color w:val="000000"/>
          <w:sz w:val="32"/>
          <w:szCs w:val="32"/>
          <w:lang w:eastAsia="zh-CN"/>
        </w:rPr>
        <w:t>万元，主要用于保障区应急局采购应急物资储备等工作正常开展。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kern w:val="2"/>
          <w:sz w:val="32"/>
          <w:szCs w:val="32"/>
          <w:lang w:val="en-US" w:eastAsia="zh-CN" w:bidi="ar-SA"/>
        </w:rPr>
        <w:t>93.灾害防治及应急管理支出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224应急管理事务（款）01机关服务</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03</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12</w:t>
      </w:r>
      <w:r>
        <w:rPr>
          <w:rStyle w:val="13"/>
          <w:rFonts w:hint="eastAsia" w:ascii="仿宋_GB2312" w:hAnsi="仿宋_GB2312" w:eastAsia="仿宋_GB2312" w:cs="仿宋_GB2312"/>
          <w:b w:val="0"/>
          <w:color w:val="000000"/>
          <w:sz w:val="32"/>
          <w:szCs w:val="32"/>
          <w:lang w:eastAsia="zh-CN"/>
        </w:rPr>
        <w:t>万元，主要用于保障区应急局应急车辆、应急综合信息化建设等工作正常开展。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3"/>
          <w:rFonts w:hint="eastAsia" w:ascii="仿宋_GB2312" w:hAnsi="仿宋_GB2312" w:eastAsia="仿宋_GB2312" w:cs="仿宋_GB2312"/>
          <w:b w:val="0"/>
          <w:color w:val="000000"/>
          <w:sz w:val="32"/>
          <w:szCs w:val="32"/>
          <w:lang w:eastAsia="zh-CN"/>
        </w:rPr>
      </w:pPr>
      <w:r>
        <w:rPr>
          <w:rStyle w:val="13"/>
          <w:rFonts w:hint="eastAsia" w:ascii="仿宋_GB2312" w:hAnsi="仿宋_GB2312" w:eastAsia="仿宋_GB2312" w:cs="仿宋_GB2312"/>
          <w:b w:val="0"/>
          <w:color w:val="000000"/>
          <w:sz w:val="32"/>
          <w:szCs w:val="32"/>
          <w:lang w:val="en-US" w:eastAsia="zh-CN"/>
        </w:rPr>
        <w:t>94.灾害防治及应急管理支出</w:t>
      </w:r>
      <w:r>
        <w:rPr>
          <w:rStyle w:val="13"/>
          <w:rFonts w:hint="eastAsia" w:ascii="仿宋_GB2312" w:hAnsi="仿宋_GB2312" w:eastAsia="仿宋_GB2312" w:cs="仿宋_GB2312"/>
          <w:b w:val="0"/>
          <w:color w:val="000000"/>
          <w:sz w:val="32"/>
          <w:szCs w:val="32"/>
          <w:lang w:eastAsia="zh-CN"/>
        </w:rPr>
        <w:t>（类）</w:t>
      </w:r>
      <w:r>
        <w:rPr>
          <w:rStyle w:val="13"/>
          <w:rFonts w:hint="eastAsia" w:ascii="仿宋_GB2312" w:hAnsi="仿宋_GB2312" w:eastAsia="仿宋_GB2312" w:cs="仿宋_GB2312"/>
          <w:b w:val="0"/>
          <w:color w:val="000000"/>
          <w:sz w:val="32"/>
          <w:szCs w:val="32"/>
          <w:lang w:val="en-US" w:eastAsia="zh-CN"/>
        </w:rPr>
        <w:t>224应急管理事务（款）01安全监管</w:t>
      </w:r>
      <w:r>
        <w:rPr>
          <w:rStyle w:val="13"/>
          <w:rFonts w:hint="eastAsia" w:ascii="仿宋_GB2312" w:hAnsi="仿宋_GB2312" w:eastAsia="仿宋_GB2312" w:cs="仿宋_GB2312"/>
          <w:b w:val="0"/>
          <w:color w:val="000000"/>
          <w:sz w:val="32"/>
          <w:szCs w:val="32"/>
          <w:lang w:eastAsia="zh-CN"/>
        </w:rPr>
        <w:t>（项）</w:t>
      </w:r>
      <w:r>
        <w:rPr>
          <w:rStyle w:val="13"/>
          <w:rFonts w:hint="eastAsia" w:ascii="仿宋_GB2312" w:hAnsi="仿宋_GB2312" w:eastAsia="仿宋_GB2312" w:cs="仿宋_GB2312"/>
          <w:b w:val="0"/>
          <w:color w:val="000000"/>
          <w:sz w:val="32"/>
          <w:szCs w:val="32"/>
          <w:lang w:val="en-US" w:eastAsia="zh-CN"/>
        </w:rPr>
        <w:t>06</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25</w:t>
      </w:r>
      <w:r>
        <w:rPr>
          <w:rStyle w:val="13"/>
          <w:rFonts w:hint="eastAsia" w:ascii="仿宋_GB2312" w:hAnsi="仿宋_GB2312" w:eastAsia="仿宋_GB2312" w:cs="仿宋_GB2312"/>
          <w:b w:val="0"/>
          <w:color w:val="000000"/>
          <w:sz w:val="32"/>
          <w:szCs w:val="32"/>
          <w:lang w:eastAsia="zh-CN"/>
        </w:rPr>
        <w:t>万元，主要用于保障区应急局安全生产基础监管等工作正常开展。</w:t>
      </w:r>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0" w:firstLineChars="0"/>
        <w:jc w:val="both"/>
        <w:textAlignment w:val="auto"/>
        <w:rPr>
          <w:rFonts w:hint="eastAsia" w:ascii="仿宋_GB2312" w:hAnsi="仿宋_GB2312" w:eastAsia="仿宋_GB2312" w:cs="仿宋_GB2312"/>
          <w:kern w:val="0"/>
          <w:sz w:val="32"/>
          <w:szCs w:val="32"/>
          <w:lang w:val="en-US" w:eastAsia="zh-CN"/>
        </w:rPr>
      </w:pPr>
      <w:r>
        <w:rPr>
          <w:rStyle w:val="13"/>
          <w:rFonts w:hint="eastAsia" w:ascii="仿宋_GB2312" w:hAnsi="仿宋_GB2312" w:eastAsia="仿宋_GB2312" w:cs="仿宋_GB2312"/>
          <w:b w:val="0"/>
          <w:color w:val="000000"/>
          <w:kern w:val="2"/>
          <w:sz w:val="32"/>
          <w:szCs w:val="32"/>
          <w:lang w:val="en-US" w:eastAsia="zh-CN" w:bidi="ar-SA"/>
        </w:rPr>
        <w:t>　　95.灾害防治及应急管理支出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224自然灾害防治（款）06森林草原防灾减灾</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0</w:t>
      </w:r>
      <w:r>
        <w:rPr>
          <w:rStyle w:val="13"/>
          <w:rFonts w:hint="eastAsia" w:ascii="仿宋_GB2312" w:hAnsi="仿宋_GB2312" w:eastAsia="仿宋_GB2312" w:cs="仿宋_GB2312"/>
          <w:b w:val="0"/>
          <w:color w:val="000000"/>
          <w:sz w:val="32"/>
          <w:szCs w:val="32"/>
          <w:lang w:val="en-US" w:eastAsia="zh-CN"/>
        </w:rPr>
        <w:t>2</w:t>
      </w:r>
      <w:r>
        <w:rPr>
          <w:rStyle w:val="13"/>
          <w:rFonts w:hint="eastAsia" w:ascii="仿宋_GB2312" w:hAnsi="仿宋_GB2312" w:eastAsia="仿宋_GB2312" w:cs="仿宋_GB2312"/>
          <w:b w:val="0"/>
          <w:color w:val="000000"/>
          <w:sz w:val="32"/>
          <w:szCs w:val="32"/>
          <w:lang w:eastAsia="zh-CN"/>
        </w:rPr>
        <w:t>:</w:t>
      </w:r>
      <w:r>
        <w:rPr>
          <w:rStyle w:val="13"/>
          <w:rFonts w:hint="eastAsia" w:ascii="仿宋_GB2312" w:hAnsi="仿宋_GB2312" w:eastAsia="仿宋_GB2312" w:cs="仿宋_GB2312"/>
          <w:b w:val="0"/>
          <w:color w:val="000000"/>
          <w:sz w:val="32"/>
          <w:szCs w:val="32"/>
          <w:lang w:val="en-US" w:eastAsia="zh-CN"/>
        </w:rPr>
        <w:t>2024年</w:t>
      </w:r>
      <w:r>
        <w:rPr>
          <w:rStyle w:val="13"/>
          <w:rFonts w:hint="eastAsia" w:ascii="仿宋_GB2312" w:hAnsi="仿宋_GB2312" w:eastAsia="仿宋_GB2312" w:cs="仿宋_GB2312"/>
          <w:b w:val="0"/>
          <w:color w:val="000000"/>
          <w:sz w:val="32"/>
          <w:szCs w:val="32"/>
          <w:lang w:eastAsia="zh-CN"/>
        </w:rPr>
        <w:t>预算数为</w:t>
      </w:r>
      <w:r>
        <w:rPr>
          <w:rStyle w:val="13"/>
          <w:rFonts w:hint="eastAsia" w:ascii="仿宋_GB2312" w:hAnsi="仿宋_GB2312" w:eastAsia="仿宋_GB2312" w:cs="仿宋_GB2312"/>
          <w:b w:val="0"/>
          <w:color w:val="000000"/>
          <w:sz w:val="32"/>
          <w:szCs w:val="32"/>
          <w:lang w:val="en-US" w:eastAsia="zh-CN"/>
        </w:rPr>
        <w:t>12</w:t>
      </w:r>
      <w:r>
        <w:rPr>
          <w:rStyle w:val="13"/>
          <w:rFonts w:hint="eastAsia" w:ascii="仿宋_GB2312" w:hAnsi="仿宋_GB2312" w:eastAsia="仿宋_GB2312" w:cs="仿宋_GB2312"/>
          <w:b w:val="0"/>
          <w:color w:val="000000"/>
          <w:sz w:val="32"/>
          <w:szCs w:val="32"/>
          <w:lang w:eastAsia="zh-CN"/>
        </w:rPr>
        <w:t>万元，主要用于保障</w:t>
      </w:r>
      <w:r>
        <w:rPr>
          <w:rFonts w:hint="eastAsia" w:ascii="仿宋_GB2312" w:hAnsi="仿宋_GB2312" w:eastAsia="仿宋_GB2312" w:cs="仿宋_GB2312"/>
          <w:kern w:val="0"/>
          <w:sz w:val="32"/>
          <w:szCs w:val="32"/>
          <w:lang w:val="en-US" w:eastAsia="zh-CN"/>
        </w:rPr>
        <w:t>区应急局自然灾害防灾减灾等工作正常开展。</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0"/>
        <w:rPr>
          <w:rFonts w:hint="eastAsia" w:ascii="黑体" w:hAnsi="黑体" w:eastAsia="黑体" w:cs="黑体"/>
          <w:sz w:val="32"/>
          <w:szCs w:val="32"/>
          <w:highlight w:val="none"/>
        </w:rPr>
      </w:pPr>
      <w:bookmarkStart w:id="12" w:name="_Toc1994871443"/>
      <w:r>
        <w:rPr>
          <w:rFonts w:hint="eastAsia" w:ascii="黑体" w:hAnsi="黑体" w:eastAsia="黑体" w:cs="黑体"/>
          <w:sz w:val="32"/>
          <w:szCs w:val="32"/>
          <w:highlight w:val="none"/>
          <w:lang w:val="en-US" w:eastAsia="zh-CN"/>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广元经济技术开发区管理委员会2024年一般公共预算基本支出3372.74万元，其中：</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人员经费2938.81万元，主要包括：基本工资、津贴补贴、奖金、社会保险缴费、住房公积金、生活补助等支出。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433.93万元，主要包括：办公费、印刷费、咨询费、邮电费、物业管理费、差旅费、维修（护）费、租赁费、会议费、培训费、公务接待费、专用材料、劳务费、委托业务费、工会经费、福利费、公务用车运行维护费、其他交通费用、其他商品和服务支出等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0"/>
        <w:rPr>
          <w:rFonts w:hint="eastAsia" w:ascii="黑体" w:hAnsi="黑体" w:eastAsia="黑体" w:cs="黑体"/>
          <w:sz w:val="32"/>
          <w:szCs w:val="32"/>
        </w:rPr>
      </w:pPr>
      <w:bookmarkStart w:id="13" w:name="_Toc875830725"/>
      <w:r>
        <w:rPr>
          <w:rFonts w:hint="eastAsia" w:ascii="黑体" w:hAnsi="黑体" w:eastAsia="黑体" w:cs="黑体"/>
          <w:sz w:val="32"/>
          <w:szCs w:val="32"/>
          <w:lang w:val="en-US" w:eastAsia="zh-CN"/>
        </w:rPr>
        <w:t>七、“三公”经费财政拨款预算安排情况说明</w:t>
      </w:r>
      <w:bookmarkEnd w:id="13"/>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广元经济技术开发区管理委员会2024年“三公”经费财政拨款预算数138.3万元，其中：公务接待费130.8万元，公务用车购置及运行维护费7.5万元，因公出国（境）经费0万元。</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楷体_GB2312" w:hAnsi="楷体_GB2312" w:eastAsia="楷体_GB2312" w:cs="楷体_GB2312"/>
          <w:sz w:val="32"/>
          <w:szCs w:val="32"/>
          <w:lang w:val="en-US" w:eastAsia="zh-CN"/>
        </w:rPr>
      </w:pPr>
      <w:bookmarkStart w:id="14" w:name="_Toc1189159866"/>
      <w:r>
        <w:rPr>
          <w:rFonts w:hint="eastAsia" w:ascii="楷体_GB2312" w:hAnsi="楷体_GB2312" w:eastAsia="楷体_GB2312" w:cs="楷体_GB2312"/>
          <w:sz w:val="32"/>
          <w:szCs w:val="32"/>
          <w:lang w:val="en-US" w:eastAsia="zh-CN"/>
        </w:rPr>
        <w:t>（一）公务接待费</w:t>
      </w:r>
      <w:bookmarkEnd w:id="14"/>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公务接待费与2023年预算相比下降49万元，主要原因是厉行节约、压缩开支。</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楷体_GB2312" w:hAnsi="楷体_GB2312" w:eastAsia="楷体_GB2312" w:cs="楷体_GB2312"/>
          <w:sz w:val="32"/>
          <w:szCs w:val="32"/>
          <w:lang w:val="en-US" w:eastAsia="zh-CN"/>
        </w:rPr>
      </w:pPr>
      <w:bookmarkStart w:id="15" w:name="_Toc1689882998"/>
      <w:r>
        <w:rPr>
          <w:rFonts w:hint="eastAsia" w:ascii="楷体_GB2312" w:hAnsi="楷体_GB2312" w:eastAsia="楷体_GB2312" w:cs="楷体_GB2312"/>
          <w:sz w:val="32"/>
          <w:szCs w:val="32"/>
          <w:lang w:val="en-US" w:eastAsia="zh-CN"/>
        </w:rPr>
        <w:t>公务用车购置及运行维护费</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公务用车购置及运行维护费与2023年预算相比增长6.2万元，主要原因是公务出行频繁，车辆老旧维修成本增加。</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单位现有公务用车2辆，其中，越野车1辆、应急车辆1辆。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2024年未安排公务用车购置费。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2024年安排公务用车运行维护费7.5万元，用于2辆公务用车燃油、过路（桥）、维修、保险等方面支出，主要保障公务出行及应急保障。</w:t>
      </w:r>
    </w:p>
    <w:p>
      <w:pPr>
        <w:keepNext w:val="0"/>
        <w:keepLines w:val="0"/>
        <w:pageBreakBefore w:val="0"/>
        <w:widowControl w:val="0"/>
        <w:kinsoku/>
        <w:wordWrap/>
        <w:overflowPunct/>
        <w:topLinePunct w:val="0"/>
        <w:autoSpaceDE/>
        <w:autoSpaceDN/>
        <w:bidi w:val="0"/>
        <w:adjustRightInd/>
        <w:snapToGrid/>
        <w:spacing w:line="570" w:lineRule="exact"/>
        <w:ind w:left="0" w:leftChars="0"/>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6" w:name="_Toc1161743597"/>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6"/>
    </w:p>
    <w:p>
      <w:pPr>
        <w:pStyle w:val="10"/>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2024年与2023年均无预算因公出国（境）经费。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0"/>
        <w:rPr>
          <w:rFonts w:hint="eastAsia" w:ascii="黑体" w:hAnsi="黑体" w:eastAsia="黑体" w:cs="黑体"/>
          <w:sz w:val="32"/>
          <w:szCs w:val="32"/>
          <w:lang w:val="en-US" w:eastAsia="zh-CN"/>
        </w:rPr>
      </w:pPr>
      <w:bookmarkStart w:id="17" w:name="_Toc1493181432"/>
      <w:r>
        <w:rPr>
          <w:rFonts w:hint="eastAsia" w:ascii="黑体" w:hAnsi="黑体" w:eastAsia="黑体" w:cs="黑体"/>
          <w:sz w:val="32"/>
          <w:szCs w:val="32"/>
          <w:lang w:val="en-US" w:eastAsia="zh-CN"/>
        </w:rPr>
        <w:t>八、政府性基金预算支出情况说明</w:t>
      </w:r>
      <w:bookmarkEnd w:id="17"/>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广元经济技术开发区管理委员会2024年政府性基金预算拨款安排支出37232.91万元。</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0"/>
        <w:rPr>
          <w:rFonts w:hint="eastAsia" w:ascii="黑体" w:hAnsi="黑体" w:eastAsia="黑体" w:cs="黑体"/>
          <w:sz w:val="32"/>
          <w:szCs w:val="32"/>
          <w:lang w:val="en-US" w:eastAsia="zh-CN"/>
        </w:rPr>
      </w:pPr>
      <w:bookmarkStart w:id="18" w:name="_Toc190646447"/>
      <w:r>
        <w:rPr>
          <w:rFonts w:hint="eastAsia" w:ascii="黑体" w:hAnsi="黑体" w:eastAsia="黑体" w:cs="黑体"/>
          <w:sz w:val="32"/>
          <w:szCs w:val="32"/>
          <w:lang w:val="en-US" w:eastAsia="zh-CN"/>
        </w:rPr>
        <w:t>九、国有资本经营预算支出情况说明</w:t>
      </w:r>
      <w:bookmarkEnd w:id="18"/>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广元经济技术开发区管理委员会2024年无国有资本经营预算拨款安排的支出。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0"/>
        <w:rPr>
          <w:rFonts w:hint="eastAsia" w:ascii="黑体" w:hAnsi="黑体" w:eastAsia="黑体" w:cs="黑体"/>
          <w:sz w:val="32"/>
          <w:szCs w:val="32"/>
        </w:rPr>
      </w:pPr>
      <w:bookmarkStart w:id="19" w:name="_Toc2094422399"/>
      <w:r>
        <w:rPr>
          <w:rFonts w:hint="eastAsia" w:ascii="黑体" w:hAnsi="黑体" w:eastAsia="黑体" w:cs="黑体"/>
          <w:sz w:val="32"/>
          <w:szCs w:val="32"/>
          <w:lang w:val="en-US" w:eastAsia="zh-CN"/>
        </w:rPr>
        <w:t>十、其他重要事项的情况说明</w:t>
      </w:r>
      <w:bookmarkEnd w:id="19"/>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楷体_GB2312" w:hAnsi="楷体_GB2312" w:eastAsia="楷体_GB2312" w:cs="楷体_GB2312"/>
          <w:sz w:val="32"/>
          <w:szCs w:val="32"/>
          <w:lang w:val="en-US" w:eastAsia="zh-CN"/>
        </w:rPr>
      </w:pPr>
      <w:bookmarkStart w:id="20" w:name="_Toc1997183166"/>
      <w:r>
        <w:rPr>
          <w:rFonts w:hint="eastAsia" w:ascii="楷体_GB2312" w:hAnsi="楷体_GB2312" w:eastAsia="楷体_GB2312" w:cs="楷体_GB2312"/>
          <w:sz w:val="32"/>
          <w:szCs w:val="32"/>
          <w:lang w:val="en-US" w:eastAsia="zh-CN"/>
        </w:rPr>
        <w:t>（一）机关运行经费</w:t>
      </w:r>
      <w:bookmarkEnd w:id="20"/>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kern w:val="0"/>
          <w:sz w:val="32"/>
          <w:szCs w:val="32"/>
          <w:lang w:val="en-US" w:eastAsia="zh-CN"/>
        </w:rPr>
        <w:t>广元经济技术开发区管理委员会的机关运行经费财政拨款预算为433.93万元，</w:t>
      </w:r>
      <w:r>
        <w:rPr>
          <w:rFonts w:hint="eastAsia" w:ascii="仿宋_GB2312" w:hAnsi="仿宋_GB2312" w:eastAsia="仿宋_GB2312" w:cs="仿宋_GB2312"/>
          <w:sz w:val="32"/>
          <w:szCs w:val="32"/>
          <w:lang w:val="en-US" w:eastAsia="zh-CN"/>
        </w:rPr>
        <w:t>比2023年预算增加111.28万元，增长34%。</w:t>
      </w:r>
      <w:r>
        <w:rPr>
          <w:rFonts w:hint="eastAsia" w:ascii="仿宋_GB2312" w:hAnsi="仿宋_GB2312" w:eastAsia="仿宋_GB2312" w:cs="仿宋_GB2312"/>
          <w:kern w:val="0"/>
          <w:sz w:val="32"/>
          <w:szCs w:val="32"/>
          <w:lang w:val="en-US" w:eastAsia="zh-CN"/>
        </w:rPr>
        <w:t>主要原因是将聘用人员经费纳入此项统计。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楷体_GB2312" w:hAnsi="楷体_GB2312" w:eastAsia="楷体_GB2312" w:cs="楷体_GB2312"/>
          <w:sz w:val="32"/>
          <w:szCs w:val="32"/>
          <w:lang w:val="en-US" w:eastAsia="zh-CN"/>
        </w:rPr>
      </w:pPr>
      <w:bookmarkStart w:id="21" w:name="_Toc559746385"/>
      <w:r>
        <w:rPr>
          <w:rFonts w:hint="eastAsia" w:ascii="楷体_GB2312" w:hAnsi="楷体_GB2312" w:eastAsia="楷体_GB2312" w:cs="楷体_GB2312"/>
          <w:sz w:val="32"/>
          <w:szCs w:val="32"/>
          <w:lang w:val="en-US" w:eastAsia="zh-CN"/>
        </w:rPr>
        <w:t>（二）政府采购情况</w:t>
      </w:r>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2024年，广元经济技术开发区管理委员会暂未安排政府采购预算资金。</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楷体_GB2312" w:hAnsi="楷体_GB2312" w:eastAsia="楷体_GB2312" w:cs="楷体_GB2312"/>
          <w:sz w:val="32"/>
          <w:szCs w:val="32"/>
          <w:lang w:val="en-US" w:eastAsia="zh-CN"/>
        </w:rPr>
      </w:pPr>
      <w:bookmarkStart w:id="22" w:name="_Toc691923065"/>
      <w:r>
        <w:rPr>
          <w:rFonts w:hint="eastAsia" w:ascii="楷体_GB2312" w:hAnsi="楷体_GB2312" w:eastAsia="楷体_GB2312" w:cs="楷体_GB2312"/>
          <w:sz w:val="32"/>
          <w:szCs w:val="32"/>
          <w:lang w:val="en-US" w:eastAsia="zh-CN"/>
        </w:rPr>
        <w:t>（三）国有资产占有使用情况</w:t>
      </w:r>
      <w:bookmarkEnd w:id="22"/>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0" w:lineRule="exact"/>
        <w:ind w:left="0" w:leftChars="0" w:right="0" w:firstLine="668"/>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截至2023年底，广元经济技术开发区管理委员会共有车辆2辆，其中，</w:t>
      </w:r>
      <w:r>
        <w:rPr>
          <w:rFonts w:hint="eastAsia" w:ascii="仿宋_GB2312" w:hAnsi="仿宋_GB2312" w:eastAsia="仿宋_GB2312" w:cs="仿宋_GB2312"/>
          <w:color w:val="auto"/>
          <w:kern w:val="0"/>
          <w:sz w:val="32"/>
          <w:szCs w:val="32"/>
          <w:lang w:val="en-US" w:eastAsia="zh-CN" w:bidi="ar-SA"/>
        </w:rPr>
        <w:t>公务用车１辆、应急用车１辆。</w:t>
      </w:r>
      <w:r>
        <w:rPr>
          <w:rFonts w:hint="eastAsia" w:ascii="仿宋_GB2312" w:hAnsi="仿宋_GB2312" w:eastAsia="仿宋_GB2312" w:cs="仿宋_GB2312"/>
          <w:sz w:val="32"/>
          <w:szCs w:val="32"/>
          <w:lang w:val="en-US" w:eastAsia="zh-CN"/>
        </w:rPr>
        <w:t>单位无价值200万元以上的大型设备。</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楷体_GB2312" w:hAnsi="楷体_GB2312" w:eastAsia="楷体_GB2312" w:cs="楷体_GB2312"/>
          <w:sz w:val="32"/>
          <w:szCs w:val="32"/>
        </w:rPr>
      </w:pPr>
      <w:bookmarkStart w:id="23" w:name="_Toc1480094863"/>
      <w:r>
        <w:rPr>
          <w:rFonts w:hint="eastAsia" w:ascii="楷体_GB2312" w:hAnsi="楷体_GB2312" w:eastAsia="楷体_GB2312" w:cs="楷体_GB2312"/>
          <w:sz w:val="32"/>
          <w:szCs w:val="32"/>
          <w:lang w:val="en-US" w:eastAsia="zh-CN"/>
        </w:rPr>
        <w:t>（四）绩效目标设置情况</w:t>
      </w:r>
      <w:bookmarkEnd w:id="23"/>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lang w:val="en-US" w:eastAsia="zh-CN"/>
        </w:rPr>
        <w:t>2024年广元经济技术开发区管理委员开展绩效目标管理的项目175个，涉及预算53219.38万元。其中：人员类项目10个，涉及预算 2938.81万元；运转类项目9个，涉及预算433.93万元；特定目标类项目156个，涉及预算49846.64万元。因部分项目内容涉密，不予公开。</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0"/>
        <w:rPr>
          <w:rFonts w:hint="eastAsia" w:ascii="黑体" w:hAnsi="黑体" w:eastAsia="黑体" w:cs="黑体"/>
          <w:sz w:val="32"/>
          <w:szCs w:val="32"/>
        </w:rPr>
      </w:pPr>
      <w:bookmarkStart w:id="24" w:name="_Toc1235818740"/>
      <w:r>
        <w:rPr>
          <w:rFonts w:hint="eastAsia" w:ascii="黑体" w:hAnsi="黑体" w:eastAsia="黑体" w:cs="黑体"/>
          <w:sz w:val="32"/>
          <w:szCs w:val="32"/>
          <w:lang w:val="en-US" w:eastAsia="zh-CN"/>
        </w:rPr>
        <w:t>十一、名词解释</w:t>
      </w:r>
      <w:bookmarkEnd w:id="24"/>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z w:val="32"/>
          <w:szCs w:val="32"/>
          <w:highlight w:val="none"/>
          <w:lang w:val="en-US" w:eastAsia="zh-CN"/>
        </w:rPr>
        <w:t>财政拨款收入：</w:t>
      </w:r>
      <w:r>
        <w:rPr>
          <w:rFonts w:hint="eastAsia" w:ascii="仿宋_GB2312" w:hAnsi="仿宋_GB2312" w:eastAsia="仿宋_GB2312" w:cs="仿宋_GB2312"/>
          <w:sz w:val="32"/>
          <w:szCs w:val="32"/>
          <w:lang w:val="en-US" w:eastAsia="zh-CN"/>
        </w:rPr>
        <w:t>指财政当年安排的财政预算收入。按现行管理制度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（二）上年结转：指以前年度尚未完成，结转到本年仍按原规定用途继续使用的资金。</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（三）一般公共服务支出（类）财政事务（款）行政运行（项）：反映行政单位的基本支出。</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（四）一般公共服务支出（类）财政事务（款）一般行政管理事务（项）：反映行政单位未单独设置项级科目的其他项目支出。</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（五）一般公共服务支出（类）财政事务（款）机关服务（项）：反映为行政单位后勤服务的支出。</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（六）一般公共服务支出（类）财政事务（款）事业运行（项）：反映事业单位的基本支出。</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（七）社会保障和就业支出（类）行政事业单位养老支出（款）机关事业单位基本养老保险缴费支出（项）：反映机关事业单位实施养老保险制度由单位缴纳的基本养老保险费支出。</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（八）卫生健康支出（类）行政事业单位医疗（款）行政单位医疗（项）：反映财政部门安排的行政单位基本医疗保险缴费经费。</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（九）住房保障支出（类）住房改革支出（款）住房公积金（项）：指按照《住房公积金管理条例》的规定，由单位及其在职职工缴存的长期住房储金。</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（十）基本支出：指为保证机构正常运转，完成日常工作任务而发生的人员支出和公用支出。</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（十一）项目支出：指在基本支出之外为完成特定行政任务和事业发展目标所发生的支出。</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三公”经费：纳入部门预算管理的“三公”经费，是指单位用财政拨款安排的因公出国（境）费、公务用车购置及运行费和公务接待费。其中，公务接待费反映单位按规定开支的各类公务接待（含外宾接待）支出；公务用车购置及运行费反映单位公务用车车辆购置支出（含车辆购置税）及租用费、燃料费、维修费、过路过桥费、保险费等支出；因公出国（境）费反映单位公务出国（境）的国际旅费、国外城市间交通费、住宿费、伙食费、培训费、公杂费等支出。</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(十四）政府性基金预算拨款收入：是</w:t>
      </w:r>
      <w:r>
        <w:rPr>
          <w:rFonts w:hint="default" w:ascii="仿宋_GB2312" w:hAnsi="仿宋_GB2312" w:eastAsia="仿宋_GB2312" w:cs="仿宋_GB2312"/>
          <w:sz w:val="32"/>
          <w:szCs w:val="32"/>
          <w:lang w:val="en-US" w:eastAsia="zh-CN"/>
        </w:rPr>
        <w:t>财政当年拨付的政府性基金预算资金,指按规定由市财政安排,用于农业土地开发资金及对应专项债务收入安排的政府性基金。</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（十五）一般公共服务支出（类）201政府办公厅（室）及相关机构事务（款）03行政运行（项）01：指反映行政单位（包括实行公务员管理的事业单位）的基本支出。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（十六）一般公共服务支出（类）201政府办公厅（室）及相关机构事务（款）03一般行政管理事务（项）02：指反映行政单位（包括实行公务员管理的事业单位）未单独设置项级科目的其他项目支出。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服务支出（类）201政府办公厅（室）及相关机构事务（款）03机关服务（项）03：反映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（十八）一般公共服务（类）201政府办公厅（室）及相关机构事务（款）03其他政府办公厅（室）及相关机构事务支出（项）99：反映除上述项目以外的其他政府办公厅（室）及相关机构事务支出。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（十九）一般公共服务支出（类）201发展与改革事务（款）04日常经济运行调节（项）05：指反映日常经济运行调节方面的支出。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（二十）一般公共服务支出（类）201发展与改革事务（款）04其他发展与改革事务支出（项）99：反映除上述项目以外的其他发展与改革事务支出。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（二十一）一般公共服务支出（类）201财政事务（款）06财政监察（项）06：反映财政监察派出机构的专项业务支出。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（二十二）一般公共服务支出（类）201财政事务（款）06信息化建设（项）07：反映财政部门用于信息化建设方面的支出。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（二十三）一般公共服务支出（类）201财政事务（款）06财政委托业务支出（项）08：反映财政委托评审机构进行财政投资评审和委托建设银行等机构代理业务发生的支出。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（二十四）一般公共服务支出（类）201财政事务（款）06其他财政事务支出（项）99：反映除上述项目以外其他财政事务方面的支出。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（二十五）一般公共服务支出（类）201审计事务（款）08审计业务（项）04：指反映各级审计机构的审计、专项审计调查、聘请社会审计组织人员及技术专家等方面的支出。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（二十六）一般公共服务支出（类）201纪检监察事务（款）11在案要案查处（项）04：反映查处大要（专）案的支出。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（二十七）一般公共服务支出（类）201纪检监察事务（款）11其他纪检监察事务支出（项99）：反映险上述以外其他纪检监察事务方面的支出。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（二十八）一般公共服务支出（类）201商贸事务（款）13行政运行（项）01：指反映行政单位（包括实行公务员管理的事业单位）的基本支出。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（二十九）一般公共服务支出（类）201商贸事务（款）13招商引资（项）08：指反映用于招商引资、优化经济环境等方面的支出。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（三十）一般公共服务支出（类）201档案事务（款）26其他档案事务支出（项）99：反映除上述项目以外其他用于档案事务方面的支出。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（三十一）一般公共服务支出（类）201群众团体事务（款）29其他群众团体事务支出（项）99：指反映其他用于群众团体事务方面的支出。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（三十二）一般公共服务（类）201组织事务（款）32一般行政管理事务（项）02：指反映行政单位（包括实行公务员管理的事业单位）未单独设置项级科目的其他项目支出。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三）一般公共服务（类）201组织事务（款）32机关服务（项）03：反映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（三十四）一般公共服务（类）201组织事务（款）32其他组织事务支出（项）99：反映除上述项目以外其他用于中国共产党组织部门的事务支出。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（三十五）一般公共服务（类）201宣传事务（款）33其他宣传事务支出（项）99：指反映其他用于中国共产党宣传部门的事务支出。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（三十六）一般公共服务（类）201信访事务（款）40其他信访事务支出（项）99：指反映除上述项目以外的其他信访事务支出。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（三十七）国防支出（类）203国防动员（款）06兵役征集（项）01：指反映用于兵役征集等方面的支出。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（三十八）国防支出（类）203国防动员（款）06其他国防动员支出（项）99：指反映除上述项目以外的其他用于国防动员方面的支出。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（三十九）科学技术支出（类）206科技技术管理事务（款）01行政运行（项）01：反映行政单位（包括实行公务员管理的事业单位）的基本支出。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（四十）文化旅游体育与传媒支出（类）207文化和旅游（款）01文化活动（项）08：反映举办大型文化艺术活动的支出。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（四十一）文化旅游体育与传媒支出（类）207文化旅游（款）01群众文化（项）09：反映群众文化方面的支出，包括基层文化馆（站）、群众艺术馆支出等。</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（四十二）文化旅游体育与传媒支出（类）207新闻出版电影（款）06电影（项）07：反映反映电影制片、发行、放映等方面的支出。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（四十三）社会保障和就业支出（类）208人力资源和社会保障管理事务（款）01劳动保障监察（项）05：指反映劳动保障监察事务支出。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（四十四）社会保障和就业支出（类）208人力资源和社会保障管理事务（款）01其他人力资源和社会保障管理事务支出（项）99：指反映除上述项目以外其他用于人力资源和社会保障管理事务方面的支出。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十五）社会保障和就业支出（类）208民政管理事务（款）02机关服务（项）03：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（四十六）社会保障和就业支出（类）208民政管理事务（款）02其他民政管理事务支出（项）99：反映除上述项目以外其他用于民政管理事务的支出。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（四十七）社会保障和就业支出（类）208行政事业单位离退休（款）05行政单位离退休（项）01：指反映行政单位（包括实行公务员管理的事业单位）开支的离退休经费。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（四十八）社会保障和就业支出（类）208行政事业单位离退休（款）05机关事业单位基本养老保险缴费支出（项）05：指反映机关事业单位实施养老保险制度由单位缴纳的基本养老保险费支出。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（四十九）社会保障和就业支出（类）208行政事业单位离退休（款）05机关事业单位职业年金缴费支出（项）06：指反映机关事业单位实施养老保险制度由单位实际缴纳的职业年金支出。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（五十）社会保障和就业支出（类）208就业补助（款）07就业创业服务补贴（项）01：反映财政用于支持加强公共就业服务机构提升创业服务能力和向社会力量购买就业创业服务成果的补助支出。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（五十一）社会保障和就业支出（类）208就业补助（款）07公益性岗位补贴（项）05：反映财政对符合条件的就业困难人员在公益岗位就业给予的岗位补贴支出。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（五十二）社会保障和就业支出（类）208就业补助（款）07其他就业补助支出（项）99：反映除上述项目以外按规定确定的其他用于促进就业的补助支出。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（五十三）社会保障和就业支出（类）208抚恤（款）08死亡抚恤（项）01：反映按规定用于烈士和牺牲、病故人员家属的一次性和定期抚恤金、丧葬补助费以及烈士褒扬金。</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（五十四）社会保障和就业支出（类）208抚恤（款）08伤残抚恤（项）02：反映按规定用于伤残人员的抚恤金和按规定开支的各种伤残补助费。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十五）社会保障和就业支出（类）208抚恤（款）08在乡复员、退伍军人生活补助（项）03：指反映在乡退伍红军老战士（含西路军红军老战士、红军失散人员）、1954年10月31日前入伍的在乡复员军人、按规定办理带病回乡手续的退伍军人、符合领取定期生活补助条件的“两参”人员生活补助。</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（五十六）社会保障和就业支出（类）208抚恤（款）08义务兵优待（项）05：反映用于义务兵优待方面的支出。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（五十七）社会保障和就业支出（类）208抚恤（款）08其他优抚支出（项）99：反映除上述项目以外其他用于优抚方面的支出，包括向优抚对象发放的价格临时补贴、老烈士子女、老党员定期生活补助等支出。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（五十八）社会保障和就业支出（类）208退役安置（款）09退役士兵安置（项）01：指反映按规定用于伤残义务兵的一次性建房补助，对符合条件的退役士兵、转业士官的安置支出。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（五十九）社会保障和就业支出（类）208社会福利（款）10儿童福利（项）01：反映对儿童提供福利服务方面的支出。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（六十）社会保障和就业支出（类）208社会福利（款）10老年福利（项）02：反映对老年人提供福利服务上面的支出，包括为经济困难的高龄、失能等老年人提供基本养老服务保障的资金补助等支出。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十一）社会保障和就业支出（类）208社会福利（款）10养老服务（项）06：指反映财政在养老服务方面的补助支出，包括支持居家养老服务、社区养老服务和机构养老服务的支出，对养老服务机构的运营、建设补助支出等，不包括对社会福利事业单位的补助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（六十二）社会保障和就业支出（类）208社会福利（款）10其他社会福利支出（项）99：反映除上述项目以外其他用于社会福利方面的支出。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（六十三）社会保障和就业支出（类）208残疾人事业（款）11残疾人康复（项）04：反映残疾人联合会用于残疾人康复方面的支出。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（六十四）社会保障和就业支出（类）208残疾人事业（款）11残疾人就业（项）05：反映残疾人联合会用于残疾人就业方面的支出。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（六十五）社会保障和就业支出（类）208残疾人事业（款）11残疾人生活和护理补贴（项）07：反映残疾人生活补贴和重度残疾人护理补贴支出。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（六十六）社会保障和就业支出（类）208残疾人事业（款）11其他残疾人事业支出（项）99：反映上述项目以外的其他用于残疾人事业方面的支出。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（六十七）社会保障和就业支出（类）208最低生活保障（款）19城市最低生活保障金支出（项）01：反映用于城市最低生活保障对象的最低生活保障金支出。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（六十八）社会保障和就业支出（类）208最低生活保障（款）19农村最低生活保障金支出（项）02：反映用于农村最低生活保障对象的最低生活保障金支出。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（六十九）社会保障和就业支出（类）208临时救助（款）20临时救助支出（项）01：反映用于城乡生活困难居民的临时救助支出。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（七十）社会保障和就业支出（类）208特困人员救助供养（款）21农村特困人员救助供养支出（项）02：反映农村特困人员救助供养支出。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（七十一）社会保障和就业支出（类）208退役军人管理事务（款）28拥军优属（项）04：反映开展拥军优属活动的支出。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（七十二）社会保障和就业支出（类）208退役军人管理事务（款）28其他退役军人事务管理支出（项）99：反映除上述项目以外其他用于退役军人事务管理方面的支出。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（七十三）卫生健康管理事务（类）210基层医疗卫生机构（款）03乡镇卫生院（项）02：反映用于乡镇卫生院的支出。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（七十四）卫生健康支出（类）210基层医疗卫生机构（款）03其他基层医疗卫生机构支出（项）99：反映除上述项目以外的其他用于基层医疗卫生机构的支出。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（七十五）卫生健康支出（类）210公共卫生（款）04其他公共卫生支出（项）99：反映除上述项目以外的其他用于公共卫生方面的支出。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（七十六）卫生健康支出（类）210计划生育事务（款）07计划生育服务（项）17：指反映计划生育服务支出。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（七十七）卫生健康支出（类）210计划生育事务（款）07其他计划生育事务支出（项）99：反映除上述项目以外其他用于计划生育管理事务方面的支出。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十八）卫生健康支出（类）210行政事业单位医疗（类）11行政单位医疗（项）01：指反映财政部门集中安排的行政单位基本医疗保险缴费经费，未参加医疗保险的行政单位的公费医疗经费，按国家规定享受离休人员待遇的医疗费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（七十九）卫生健康支出（类）210医疗救助（款）13城乡医疗救助（项）01：指反映财政用于城乡困难群众医救助的支出。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（八十）卫生健康支出（类）210优抚对象医疗（款）14其他优抚对象医疗支出（项）01：反映除优抚对象医疗补助以外的其他优抚对象医疗支出。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（八十一）卫生健康支出（类）210优抚对象医疗（款）14其他优抚对象医疗支出（项）99：反映除优抚对象医疗补助以外的其他优抚对象医疗支出。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十二）节能环保支出（类）211自然生态保护（款）04农村环境保护（项）02：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传、试点示范等。</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（八十三）城乡社区支出（类）212城乡社区管理事务（款）01行政运行（项）01：反映行政单位（包括实行公务员管理的事业单位）未单独设置项级科目的其他项目支出。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十四）城乡社区支出（类）212城乡社区管理事务（款）01住宅建设与房地产市场监管（项）09：反映调控房地产市场运行、研究拟定城镇住房制度改革法规、对住房公积金和其他房改资金进行政策指导并监督使用等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（八十五）城乡社会支出（类）212城乡社区公共设施（款）03其他城乡社区公共设施支出（项）99：反映除上述项目以外其他用于城乡社区公共设施方面的支出。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（八十六）城乡社区支出（类）212城乡社区环境卫生（款）05城乡社区环境卫生（项）01：反映城乡社区道路清扫、垃圾清运与处理、公厕建设与维护、园林绿化等方面的支出。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十七）城乡社区支出（类）212建设市场管理与监督（款）06建设市场管理与监督（项）01：反映各类建筑工程强制性和推荐性标准及规范的制定与修改、建筑工程招投标等市场管理、建筑工程质量与安全监督等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（八十八）城乡社区支出（类）212其他城乡社区支出（款）99其他城乡社区支出（项）99：反映除上述项目以外其他用于城乡社区方面的支出。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十九）农林水支出（类）213农业农村（款）01病虫害控制（项）08：反映用于病虫鼠害及疫情监测、预报、预防、控制、检疫、防疫所需的仪器、设施、药物、疫苗、种苗，疫畜防治、扑杀补偿及劳务补助、菌（毒）种保藏及动植物及其产品检疫、检测等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（九十）农林水支出（类）213农业农村（款）01农产品质量安全（项）09：反映用于农产品及其投入品的质量安全评估、监测、抽查、认证、应急处置，相关标准的制定、修订、实施、监管等方面的支出。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（九十一）农林水支出（类）213林业和草原（款）02其他林业和草原支出（项）99：反映除上述项目以外其他用于林业和草原方面的支出。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十二）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（九十三）农林水支出（类）213水利（款）03农村供水（项）35：反映用于农村供水工程建设改造和维修养护等方面的支出。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（九十四）农林水支出（类）213巩固脱贫攻坚成果衔接乡村振兴（款）05贷款奖补和贴息（项）07：反映用于农村欠发达地区巩固拓展脱贫攻坚成果同乡村振兴有效衔接贷款的奖补和贴息支出。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（九十五）农林水支出（类）213巩固脱贫攻坚成果衔接乡村振兴（款）05其他巩固脱贫攻坚成果衔接乡村振兴支出（项）99：反映除上述项目以外其他用于巩固拓展脱贫攻坚成果同乡村振兴有效衔接方面的支出。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十六）农林水支出（类）213农村综合改革（款）07对村民委员会和村党支部的补助（项）05：反映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（九十七）农林水支出（类）213普惠金融发展支出（款）08农业保险保费补贴（项）03：反映对农民或农业生产经营组织投保农业保险给予的补贴。</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（九十八）农林水支出（类）213普惠金融发展支出（款）08创业担保贷款贴息及奖补（项）04：反映财政用于符合条件的人员和小微企业创业担保贷款的贴息及奖补支出。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（九十九）交通运输支出（类）214公路水路运输（款）01水路运输管理支出（项）36：指反映水路运输管理方面的支出。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（一百）资源勘探工业信息等支出（类）215工业和信息产业监管（款）05其他工业和信息产业监管支出（项）99：反映除上述项目以外其他用于工业和信息产业监管方面的支出。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（一百零一）资源勘探工业信息等支出（类）215国有资产监管（款）07一般行政管理事务（项）02：反映行政单位（包括实行公务员管理的事业单位）未单独设置项级科目的其他项目支出。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（一百零二）金融支出（类）217金融部门行政支出（款）01一般行政管理事务（项）02：反映行政单位（包括实行公务员管理的事业单位）未单独设置项级科目的其他项目支出。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（一百零三）住房保障支出（类）221保障性安居工程支出（款）01公共租赁住房（项）06：反映用于新建、改建、购买、租赁、维护和管理公共租赁住房支出。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（一百零四）住房保障支出（类）221保障性安居工程支出（款）01保障性租赁住房（项）10：反映用于发展保障性租赁住房方面的支出。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（一百零五）住房保障支出（类）221保障性安居工程支出（款）01其他保障性安居工程支出（项）99：反映除上述项目以外其他用于保障性住房方面的支出。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（一百零六）住房保障支出（类）221住房改革支出（款）02住房公积金（项）01：指反映行政事业单位按人力资源和社会保障部、财政部规定的基本工资和津贴补贴以及规定比例为职工缴纳的住房公积金。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（一百零七）粮油物资储备支出（类）222重要商品储备（款）05应急物资储备（项）11：反映用于救灾物资、防汛抗旱物资等应急物资储备的支出。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百零八）灾害防治及应急管理支出（类）224应急管理事务（款）01机关服务（项）03：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（一百零九）灾害防治及应急管理支出（类）224应急管理事务（款）01安全监管（项）06：反映安全生产综合监督管理和工贸行业安全生产监督管理等方面的支出。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（一百一十）灾害防治及应急管理支出（类）224自然灾害防治（款）06森林草原防火减灾（项）02：反映防治森林草原火灾、自然水旱灾害等发生的支出。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附件：部门预算公开表</w:t>
      </w:r>
    </w:p>
    <w:p>
      <w:pPr>
        <w:keepNext w:val="0"/>
        <w:keepLines w:val="0"/>
        <w:pageBreakBefore w:val="0"/>
        <w:widowControl w:val="0"/>
        <w:kinsoku/>
        <w:wordWrap/>
        <w:overflowPunct/>
        <w:topLinePunct w:val="0"/>
        <w:autoSpaceDE/>
        <w:autoSpaceDN/>
        <w:bidi w:val="0"/>
        <w:adjustRightInd/>
        <w:snapToGrid/>
        <w:spacing w:line="57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850" w:footer="141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0DEB5"/>
    <w:multiLevelType w:val="singleLevel"/>
    <w:tmpl w:val="AAD0DEB5"/>
    <w:lvl w:ilvl="0" w:tentative="0">
      <w:start w:val="2"/>
      <w:numFmt w:val="chineseCounting"/>
      <w:suff w:val="nothing"/>
      <w:lvlText w:val="（%1）"/>
      <w:lvlJc w:val="left"/>
      <w:rPr>
        <w:rFonts w:hint="eastAsia"/>
      </w:r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MGIyYWRkZDg5YTI0OWIyMzg0MjAzODU4NTAxZGMifQ=="/>
  </w:docVars>
  <w:rsids>
    <w:rsidRoot w:val="00000000"/>
    <w:rsid w:val="01117261"/>
    <w:rsid w:val="012352D1"/>
    <w:rsid w:val="067C571E"/>
    <w:rsid w:val="07FC2AA1"/>
    <w:rsid w:val="0FA65E19"/>
    <w:rsid w:val="11CC587E"/>
    <w:rsid w:val="13C76099"/>
    <w:rsid w:val="155E1A4F"/>
    <w:rsid w:val="174D2ADD"/>
    <w:rsid w:val="17827B04"/>
    <w:rsid w:val="180F66FC"/>
    <w:rsid w:val="1D8F504C"/>
    <w:rsid w:val="1D9F113A"/>
    <w:rsid w:val="1DFE5E7F"/>
    <w:rsid w:val="1E403B5E"/>
    <w:rsid w:val="1F7BF06F"/>
    <w:rsid w:val="1F8263E1"/>
    <w:rsid w:val="1FEE4B73"/>
    <w:rsid w:val="2000672F"/>
    <w:rsid w:val="20752AA5"/>
    <w:rsid w:val="2149165E"/>
    <w:rsid w:val="227C482A"/>
    <w:rsid w:val="232F0EAA"/>
    <w:rsid w:val="23CE9849"/>
    <w:rsid w:val="25E70629"/>
    <w:rsid w:val="26524B17"/>
    <w:rsid w:val="26704CCE"/>
    <w:rsid w:val="29126104"/>
    <w:rsid w:val="29E47F3B"/>
    <w:rsid w:val="2AF3546B"/>
    <w:rsid w:val="2C0A1456"/>
    <w:rsid w:val="353E3DBC"/>
    <w:rsid w:val="372799D5"/>
    <w:rsid w:val="37DEED2E"/>
    <w:rsid w:val="39F304DD"/>
    <w:rsid w:val="3AB13720"/>
    <w:rsid w:val="3B1B0E19"/>
    <w:rsid w:val="3B2D61FD"/>
    <w:rsid w:val="3C8265DE"/>
    <w:rsid w:val="3E5F7AEF"/>
    <w:rsid w:val="419A2544"/>
    <w:rsid w:val="42C65170"/>
    <w:rsid w:val="44073BB5"/>
    <w:rsid w:val="45270E6C"/>
    <w:rsid w:val="475469CD"/>
    <w:rsid w:val="476F1068"/>
    <w:rsid w:val="48547481"/>
    <w:rsid w:val="4A5D12D7"/>
    <w:rsid w:val="4D535CB7"/>
    <w:rsid w:val="4DF80049"/>
    <w:rsid w:val="4E491C74"/>
    <w:rsid w:val="515C5CF0"/>
    <w:rsid w:val="516B7C06"/>
    <w:rsid w:val="517B3C00"/>
    <w:rsid w:val="53777FE5"/>
    <w:rsid w:val="54244390"/>
    <w:rsid w:val="54662A63"/>
    <w:rsid w:val="54891E7C"/>
    <w:rsid w:val="562C1367"/>
    <w:rsid w:val="57D76870"/>
    <w:rsid w:val="58064E12"/>
    <w:rsid w:val="593C3F2A"/>
    <w:rsid w:val="5AC124F4"/>
    <w:rsid w:val="5BFEE015"/>
    <w:rsid w:val="63EDCF55"/>
    <w:rsid w:val="63FBFBCF"/>
    <w:rsid w:val="654666A1"/>
    <w:rsid w:val="658B4886"/>
    <w:rsid w:val="669360FD"/>
    <w:rsid w:val="66BA15B2"/>
    <w:rsid w:val="68B65B81"/>
    <w:rsid w:val="68FF6A83"/>
    <w:rsid w:val="6997199F"/>
    <w:rsid w:val="6AEF6005"/>
    <w:rsid w:val="6AF047F6"/>
    <w:rsid w:val="6E3DB48E"/>
    <w:rsid w:val="6FBBC9CF"/>
    <w:rsid w:val="6FCE4849"/>
    <w:rsid w:val="70B70D02"/>
    <w:rsid w:val="72BDE561"/>
    <w:rsid w:val="74793E2D"/>
    <w:rsid w:val="781E21A1"/>
    <w:rsid w:val="78291CD6"/>
    <w:rsid w:val="78462278"/>
    <w:rsid w:val="785B0066"/>
    <w:rsid w:val="78CC2941"/>
    <w:rsid w:val="7997EA6C"/>
    <w:rsid w:val="7AEAE675"/>
    <w:rsid w:val="7BAFCE5D"/>
    <w:rsid w:val="7CB638CE"/>
    <w:rsid w:val="7CDB2207"/>
    <w:rsid w:val="7D46598C"/>
    <w:rsid w:val="7D7C282A"/>
    <w:rsid w:val="7D9F8F0F"/>
    <w:rsid w:val="7DFB240B"/>
    <w:rsid w:val="7DFE05E7"/>
    <w:rsid w:val="7E0935ED"/>
    <w:rsid w:val="7E925B1C"/>
    <w:rsid w:val="7EE367A6"/>
    <w:rsid w:val="7F7F30A0"/>
    <w:rsid w:val="7FB0353B"/>
    <w:rsid w:val="7FCF2AF7"/>
    <w:rsid w:val="9FEF033D"/>
    <w:rsid w:val="A27FF1E5"/>
    <w:rsid w:val="AF3FEDDD"/>
    <w:rsid w:val="AFDEB5A7"/>
    <w:rsid w:val="AFEA7FBF"/>
    <w:rsid w:val="B83F4767"/>
    <w:rsid w:val="BF930F07"/>
    <w:rsid w:val="BFCE8436"/>
    <w:rsid w:val="C3F7EB7A"/>
    <w:rsid w:val="CFF5FEEC"/>
    <w:rsid w:val="D3DD9064"/>
    <w:rsid w:val="D6F76A0C"/>
    <w:rsid w:val="D7ECE8D2"/>
    <w:rsid w:val="DFDD4FB5"/>
    <w:rsid w:val="E7F748B5"/>
    <w:rsid w:val="EE5F3713"/>
    <w:rsid w:val="EFC9D62C"/>
    <w:rsid w:val="F61F91D3"/>
    <w:rsid w:val="F6BE9755"/>
    <w:rsid w:val="F6FFA89B"/>
    <w:rsid w:val="F7EF1238"/>
    <w:rsid w:val="F88D0DC7"/>
    <w:rsid w:val="FAE4EFE1"/>
    <w:rsid w:val="FB9B6F12"/>
    <w:rsid w:val="FBB66A4A"/>
    <w:rsid w:val="FBF7C4DC"/>
    <w:rsid w:val="FDEE6989"/>
    <w:rsid w:val="FEFF0922"/>
    <w:rsid w:val="FF5E7DB8"/>
    <w:rsid w:val="FF77E367"/>
    <w:rsid w:val="FFD576EB"/>
    <w:rsid w:val="FFDB1578"/>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qFormat/>
    <w:uiPriority w:val="0"/>
    <w:pPr>
      <w:keepNext/>
      <w:keepLines/>
      <w:widowControl w:val="0"/>
      <w:suppressAutoHyphens/>
      <w:spacing w:before="260" w:after="260" w:line="415" w:lineRule="auto"/>
      <w:outlineLvl w:val="1"/>
    </w:pPr>
    <w:rPr>
      <w:rFonts w:ascii="Times New Roman" w:hAnsi="Times New Roman" w:eastAsia="黑体"/>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Body Text Indent"/>
    <w:basedOn w:val="1"/>
    <w:qFormat/>
    <w:uiPriority w:val="0"/>
    <w:pPr>
      <w:spacing w:after="120" w:afterLines="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4"/>
    <w:qFormat/>
    <w:uiPriority w:val="0"/>
  </w:style>
  <w:style w:type="paragraph" w:styleId="9">
    <w:name w:val="Normal (Web)"/>
    <w:basedOn w:val="1"/>
    <w:qFormat/>
    <w:uiPriority w:val="0"/>
    <w:rPr>
      <w:sz w:val="24"/>
    </w:rPr>
  </w:style>
  <w:style w:type="paragraph" w:styleId="10">
    <w:name w:val="Body Text First Indent 2"/>
    <w:basedOn w:val="5"/>
    <w:qFormat/>
    <w:uiPriority w:val="99"/>
    <w:pPr>
      <w:ind w:firstLine="420" w:firstLineChars="200"/>
    </w:pPr>
  </w:style>
  <w:style w:type="character" w:styleId="13">
    <w:name w:val="Strong"/>
    <w:basedOn w:val="12"/>
    <w:qFormat/>
    <w:uiPriority w:val="99"/>
    <w:rPr>
      <w:b/>
    </w:rPr>
  </w:style>
  <w:style w:type="character" w:customStyle="1" w:styleId="14">
    <w:name w:val="默认段落字体1"/>
    <w:qFormat/>
    <w:uiPriority w:val="0"/>
  </w:style>
  <w:style w:type="paragraph" w:customStyle="1" w:styleId="15">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qFormat/>
    <w:uiPriority w:val="0"/>
    <w:pPr>
      <w:widowControl w:val="0"/>
      <w:suppressLineNumbers/>
      <w:suppressAutoHyphens/>
    </w:pPr>
  </w:style>
  <w:style w:type="paragraph" w:customStyle="1" w:styleId="17">
    <w:name w:val="WPSOffice手动目录 1"/>
    <w:uiPriority w:val="0"/>
    <w:pPr>
      <w:ind w:leftChars="0"/>
    </w:pPr>
    <w:rPr>
      <w:rFonts w:ascii="Times New Roman" w:hAnsi="Times New Roman" w:eastAsia="宋体" w:cs="Times New Roman"/>
      <w:sz w:val="20"/>
      <w:szCs w:val="20"/>
    </w:rPr>
  </w:style>
  <w:style w:type="paragraph" w:customStyle="1" w:styleId="18">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22283</Words>
  <Characters>24383</Characters>
  <TotalTime>9</TotalTime>
  <ScaleCrop>false</ScaleCrop>
  <LinksUpToDate>false</LinksUpToDate>
  <CharactersWithSpaces>24529</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2018-12-01T17:47:00Z</dcterms:created>
  <dc:creator>admin</dc:creator>
  <cp:lastModifiedBy>高潇淋</cp:lastModifiedBy>
  <cp:lastPrinted>2024-04-24T02:28:00Z</cp:lastPrinted>
  <dcterms:modified xsi:type="dcterms:W3CDTF">2024-05-20T09:01:10Z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81599EC7919143E483F670693E173E97_13</vt:lpwstr>
  </property>
</Properties>
</file>