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83" w:rsidRPr="007D7B28" w:rsidRDefault="00590083" w:rsidP="00590083">
      <w:pPr>
        <w:widowControl/>
        <w:adjustRightInd w:val="0"/>
        <w:snapToGrid w:val="0"/>
        <w:spacing w:line="560" w:lineRule="exact"/>
        <w:rPr>
          <w:rFonts w:ascii="黑体" w:eastAsia="黑体" w:hAnsi="仿宋_GB2312" w:cs="仿宋_GB2312"/>
          <w:sz w:val="32"/>
          <w:szCs w:val="32"/>
          <w:shd w:val="clear" w:color="auto" w:fill="FFFFFF"/>
        </w:rPr>
      </w:pPr>
      <w:r w:rsidRPr="007D7B28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附件</w:t>
      </w:r>
      <w:r w:rsidRPr="007D7B28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</w:p>
    <w:p w:rsidR="00590083" w:rsidRPr="007D7B28" w:rsidRDefault="00590083" w:rsidP="00590083">
      <w:pPr>
        <w:shd w:val="solid" w:color="FFFFFF" w:fill="auto"/>
        <w:autoSpaceDN w:val="0"/>
        <w:spacing w:line="600" w:lineRule="exact"/>
        <w:jc w:val="center"/>
        <w:rPr>
          <w:rFonts w:ascii="方正小标宋简体" w:eastAsia="方正小标宋简体" w:hAnsi="Calibri" w:cs="Times New Roman"/>
          <w:w w:val="90"/>
          <w:sz w:val="44"/>
          <w:szCs w:val="44"/>
          <w:shd w:val="clear" w:color="auto" w:fill="FFFFFF"/>
        </w:rPr>
      </w:pPr>
      <w:r w:rsidRPr="007D7B28">
        <w:rPr>
          <w:rFonts w:ascii="方正小标宋简体" w:eastAsia="方正小标宋简体" w:hAnsi="Calibri" w:cs="Times New Roman"/>
          <w:w w:val="90"/>
          <w:sz w:val="44"/>
          <w:szCs w:val="44"/>
          <w:shd w:val="clear" w:color="auto" w:fill="FFFFFF"/>
        </w:rPr>
        <w:t>就业见习岗位信息统计表</w:t>
      </w:r>
    </w:p>
    <w:tbl>
      <w:tblPr>
        <w:tblpPr w:leftFromText="180" w:rightFromText="180" w:vertAnchor="text" w:horzAnchor="margin" w:tblpY="582"/>
        <w:tblOverlap w:val="never"/>
        <w:tblW w:w="0" w:type="auto"/>
        <w:tblLayout w:type="fixed"/>
        <w:tblLook w:val="0000"/>
      </w:tblPr>
      <w:tblGrid>
        <w:gridCol w:w="1427"/>
        <w:gridCol w:w="1658"/>
        <w:gridCol w:w="851"/>
        <w:gridCol w:w="296"/>
        <w:gridCol w:w="1494"/>
        <w:gridCol w:w="1470"/>
        <w:gridCol w:w="1451"/>
      </w:tblGrid>
      <w:tr w:rsidR="00590083" w:rsidRPr="00AB476F" w:rsidTr="00360AF8">
        <w:trPr>
          <w:trHeight w:val="61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见习基地名    称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地    址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360AF8">
        <w:trPr>
          <w:trHeight w:val="61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邮    编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 系 人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360AF8">
        <w:trPr>
          <w:trHeight w:val="61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传    真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360AF8">
        <w:trPr>
          <w:trHeight w:val="61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1B7EC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72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360AF8">
        <w:trPr>
          <w:trHeight w:val="504"/>
        </w:trPr>
        <w:tc>
          <w:tcPr>
            <w:tcW w:w="14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见习岗位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人数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岗位要求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见习时间</w:t>
            </w:r>
          </w:p>
        </w:tc>
      </w:tr>
      <w:tr w:rsidR="00590083" w:rsidRPr="00AB476F" w:rsidTr="001B7EC8">
        <w:trPr>
          <w:trHeight w:val="650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713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763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671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579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644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694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743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643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849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703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hd w:val="solid" w:color="FFFFFF" w:fill="auto"/>
              <w:autoSpaceDN w:val="0"/>
              <w:spacing w:line="300" w:lineRule="exact"/>
              <w:ind w:right="-83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90083" w:rsidRPr="00AB476F" w:rsidTr="001B7EC8">
        <w:trPr>
          <w:trHeight w:val="982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住宿条件</w:t>
            </w:r>
          </w:p>
        </w:tc>
        <w:tc>
          <w:tcPr>
            <w:tcW w:w="72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83" w:rsidRPr="00AB476F" w:rsidRDefault="00590083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可提供</w:t>
            </w: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人住宿。</w:t>
            </w:r>
          </w:p>
        </w:tc>
      </w:tr>
    </w:tbl>
    <w:p w:rsidR="00590083" w:rsidRPr="00AB476F" w:rsidRDefault="00590083" w:rsidP="0059008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90083" w:rsidRPr="00AB476F" w:rsidRDefault="00590083" w:rsidP="0059008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C6DD8" w:rsidRDefault="009C6DD8"/>
    <w:sectPr w:rsidR="009C6DD8" w:rsidSect="009C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0083"/>
    <w:rsid w:val="001B7EC8"/>
    <w:rsid w:val="00590083"/>
    <w:rsid w:val="009C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2020-06-04T07:09:00Z</dcterms:created>
  <dcterms:modified xsi:type="dcterms:W3CDTF">2020-06-04T07:11:00Z</dcterms:modified>
</cp:coreProperties>
</file>