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区管委会机关2019年度考核结果为“优秀”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聘用人员的公示名单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</w:p>
    <w:tbl>
      <w:tblPr>
        <w:tblStyle w:val="3"/>
        <w:tblW w:w="826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2065"/>
        <w:gridCol w:w="2065"/>
        <w:gridCol w:w="206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工作部门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丹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区办公室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  彬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区办公室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马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菡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区办公室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赵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磊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区党群人事部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王福林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区财政局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李继军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区经济商务局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何建昊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区发展改革局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军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区综合治理办公室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崔正海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区社会事务保障局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吴   恒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区审计局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李茜苓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区应急管理局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</w:rPr>
      </w:pPr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E7"/>
    <w:rsid w:val="000435E7"/>
    <w:rsid w:val="00233AAE"/>
    <w:rsid w:val="00366A10"/>
    <w:rsid w:val="005D044D"/>
    <w:rsid w:val="007D7F53"/>
    <w:rsid w:val="00CD2C84"/>
    <w:rsid w:val="00D820CD"/>
    <w:rsid w:val="00DC7F45"/>
    <w:rsid w:val="00E03E80"/>
    <w:rsid w:val="00E47C38"/>
    <w:rsid w:val="00FC47BC"/>
    <w:rsid w:val="02447D70"/>
    <w:rsid w:val="0393458E"/>
    <w:rsid w:val="05467390"/>
    <w:rsid w:val="054E18EF"/>
    <w:rsid w:val="059F01E8"/>
    <w:rsid w:val="07D012C4"/>
    <w:rsid w:val="0A26504C"/>
    <w:rsid w:val="0DA352D6"/>
    <w:rsid w:val="0F895AB6"/>
    <w:rsid w:val="11E31126"/>
    <w:rsid w:val="120F3E92"/>
    <w:rsid w:val="173F1A8A"/>
    <w:rsid w:val="1983594C"/>
    <w:rsid w:val="1E8741D9"/>
    <w:rsid w:val="1F0D6326"/>
    <w:rsid w:val="20BE0F83"/>
    <w:rsid w:val="21977394"/>
    <w:rsid w:val="219C28E3"/>
    <w:rsid w:val="23C703E3"/>
    <w:rsid w:val="27362D2A"/>
    <w:rsid w:val="283924E7"/>
    <w:rsid w:val="33AD1F2C"/>
    <w:rsid w:val="40CE24F9"/>
    <w:rsid w:val="442655A3"/>
    <w:rsid w:val="457265B4"/>
    <w:rsid w:val="47CF4863"/>
    <w:rsid w:val="48EA7EE7"/>
    <w:rsid w:val="4D066C49"/>
    <w:rsid w:val="4FBD63D1"/>
    <w:rsid w:val="53C676C7"/>
    <w:rsid w:val="556362F4"/>
    <w:rsid w:val="5A4135AF"/>
    <w:rsid w:val="5CA26564"/>
    <w:rsid w:val="5F18055D"/>
    <w:rsid w:val="5F6477F2"/>
    <w:rsid w:val="61D101AA"/>
    <w:rsid w:val="63C84553"/>
    <w:rsid w:val="65AC164E"/>
    <w:rsid w:val="69BC57AB"/>
    <w:rsid w:val="6F754230"/>
    <w:rsid w:val="71483950"/>
    <w:rsid w:val="730D0C33"/>
    <w:rsid w:val="77C56E2A"/>
    <w:rsid w:val="7996588D"/>
    <w:rsid w:val="7A34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340</Characters>
  <Lines>2</Lines>
  <Paragraphs>1</Paragraphs>
  <TotalTime>11</TotalTime>
  <ScaleCrop>false</ScaleCrop>
  <LinksUpToDate>false</LinksUpToDate>
  <CharactersWithSpaces>398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2017-03-30T01:49:00Z</dcterms:created>
  <dc:creator>gx l</dc:creator>
  <cp:lastModifiedBy>党群人事部:区党群人事部</cp:lastModifiedBy>
  <cp:lastPrinted>2020-07-24T00:50:00Z</cp:lastPrinted>
  <dcterms:modified xsi:type="dcterms:W3CDTF">2020-07-24T01:28:17Z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